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F158FE" w:rsidRDefault="0079428F" w:rsidP="0079428F">
      <w:pPr>
        <w:pStyle w:val="Nagwek"/>
        <w:jc w:val="right"/>
      </w:pPr>
      <w:r w:rsidRPr="00F158FE">
        <w:t>-projekt-</w:t>
      </w:r>
    </w:p>
    <w:p w:rsidR="00A77B3E" w:rsidRPr="00F158FE" w:rsidRDefault="004E26BF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Uchwała Nr XXVI.50.2020</w:t>
      </w:r>
      <w:r w:rsidR="001A5BDB" w:rsidRPr="00F158FE">
        <w:rPr>
          <w:b/>
          <w:caps/>
          <w:sz w:val="24"/>
        </w:rPr>
        <w:br/>
        <w:t>Rady Powiatu w Opatowie</w:t>
      </w:r>
    </w:p>
    <w:p w:rsidR="00A77B3E" w:rsidRPr="00F158FE" w:rsidRDefault="004E26BF">
      <w:pPr>
        <w:spacing w:before="280" w:after="280"/>
        <w:jc w:val="center"/>
        <w:rPr>
          <w:b/>
          <w:caps/>
          <w:sz w:val="24"/>
        </w:rPr>
      </w:pPr>
      <w:r>
        <w:rPr>
          <w:sz w:val="24"/>
        </w:rPr>
        <w:t>z dnia 29 lipca</w:t>
      </w:r>
      <w:bookmarkStart w:id="0" w:name="_GoBack"/>
      <w:bookmarkEnd w:id="0"/>
      <w:r w:rsidR="00826256" w:rsidRPr="00F158FE">
        <w:rPr>
          <w:sz w:val="24"/>
        </w:rPr>
        <w:t xml:space="preserve"> 2020</w:t>
      </w:r>
      <w:r w:rsidR="001A5BDB" w:rsidRPr="00F158FE">
        <w:rPr>
          <w:sz w:val="24"/>
        </w:rPr>
        <w:t xml:space="preserve"> r.</w:t>
      </w:r>
    </w:p>
    <w:p w:rsidR="00A77B3E" w:rsidRPr="00F158FE" w:rsidRDefault="001A5BDB">
      <w:pPr>
        <w:keepNext/>
        <w:spacing w:before="120" w:after="120"/>
        <w:jc w:val="center"/>
        <w:rPr>
          <w:sz w:val="24"/>
        </w:rPr>
      </w:pPr>
      <w:r w:rsidRPr="00F158FE">
        <w:rPr>
          <w:b/>
          <w:sz w:val="24"/>
        </w:rPr>
        <w:t>o zmianie uchwały w sprawie uchwalenia budż</w:t>
      </w:r>
      <w:r w:rsidR="00826256" w:rsidRPr="00F158FE">
        <w:rPr>
          <w:b/>
          <w:sz w:val="24"/>
        </w:rPr>
        <w:t>etu Powiatu Opatowskiego na 2020</w:t>
      </w:r>
      <w:r w:rsidRPr="00F158FE">
        <w:rPr>
          <w:b/>
          <w:sz w:val="24"/>
        </w:rPr>
        <w:t> rok</w:t>
      </w:r>
    </w:p>
    <w:p w:rsidR="00A77B3E" w:rsidRPr="00F158FE" w:rsidRDefault="001A5BDB">
      <w:pPr>
        <w:keepLines/>
        <w:spacing w:before="120" w:after="120"/>
        <w:ind w:firstLine="227"/>
        <w:rPr>
          <w:sz w:val="24"/>
        </w:rPr>
      </w:pPr>
      <w:r w:rsidRPr="00F158FE">
        <w:rPr>
          <w:sz w:val="24"/>
        </w:rPr>
        <w:t>Na podstawie art. 12 pkt 5 ustawy z dnia 5 czerwca 1998 r. o samorządzie powiatowym (</w:t>
      </w:r>
      <w:r w:rsidR="000614D2" w:rsidRPr="00F158FE">
        <w:rPr>
          <w:sz w:val="24"/>
        </w:rPr>
        <w:t xml:space="preserve">Dz. U. </w:t>
      </w:r>
      <w:r w:rsidR="007466DC" w:rsidRPr="00F158FE">
        <w:rPr>
          <w:sz w:val="24"/>
        </w:rPr>
        <w:t>z 2020 r. poz. 920</w:t>
      </w:r>
      <w:r w:rsidRPr="00F158FE">
        <w:rPr>
          <w:sz w:val="24"/>
        </w:rPr>
        <w:t xml:space="preserve">), </w:t>
      </w:r>
      <w:r w:rsidR="004E1F93" w:rsidRPr="00F158FE">
        <w:rPr>
          <w:sz w:val="24"/>
        </w:rPr>
        <w:t xml:space="preserve">art. 15 ust. 3 pkt 3, </w:t>
      </w:r>
      <w:r w:rsidRPr="00F158FE">
        <w:rPr>
          <w:sz w:val="24"/>
        </w:rPr>
        <w:t>art. 235 i art. 236 ustawy z dnia 27 sierpnia 2009 r. o finansach publicznych (Dz. U.</w:t>
      </w:r>
      <w:r w:rsidR="000614D2" w:rsidRPr="00F158FE">
        <w:rPr>
          <w:sz w:val="24"/>
        </w:rPr>
        <w:t xml:space="preserve"> z 2019 r. poz. 869</w:t>
      </w:r>
      <w:r w:rsidR="003B4B68" w:rsidRPr="00F158FE">
        <w:rPr>
          <w:sz w:val="24"/>
        </w:rPr>
        <w:t xml:space="preserve"> i 1649</w:t>
      </w:r>
      <w:r w:rsidR="005C71E4" w:rsidRPr="00F158FE">
        <w:rPr>
          <w:sz w:val="24"/>
        </w:rPr>
        <w:t xml:space="preserve"> oraz</w:t>
      </w:r>
      <w:r w:rsidR="00E329A9" w:rsidRPr="00F158FE">
        <w:rPr>
          <w:sz w:val="24"/>
        </w:rPr>
        <w:t xml:space="preserve"> z 2020 r. poz. 284</w:t>
      </w:r>
      <w:r w:rsidR="0079428F" w:rsidRPr="00F158FE">
        <w:rPr>
          <w:sz w:val="24"/>
        </w:rPr>
        <w:t xml:space="preserve">, 379, 568, </w:t>
      </w:r>
      <w:r w:rsidR="005C71E4" w:rsidRPr="00F158FE">
        <w:rPr>
          <w:sz w:val="24"/>
        </w:rPr>
        <w:t>695</w:t>
      </w:r>
      <w:r w:rsidR="0079428F" w:rsidRPr="00F158FE">
        <w:rPr>
          <w:sz w:val="24"/>
        </w:rPr>
        <w:t xml:space="preserve"> i 1175</w:t>
      </w:r>
      <w:r w:rsidRPr="00F158FE">
        <w:rPr>
          <w:sz w:val="24"/>
        </w:rPr>
        <w:t>) uchwala się, co następuje:</w:t>
      </w:r>
    </w:p>
    <w:p w:rsidR="00A77B3E" w:rsidRPr="00F158FE" w:rsidRDefault="001A5BDB" w:rsidP="00176C4F">
      <w:pPr>
        <w:keepLines/>
        <w:spacing w:before="120" w:after="120"/>
        <w:ind w:firstLine="340"/>
        <w:rPr>
          <w:sz w:val="24"/>
        </w:rPr>
      </w:pPr>
      <w:r w:rsidRPr="00F158FE">
        <w:rPr>
          <w:b/>
          <w:sz w:val="24"/>
        </w:rPr>
        <w:t>§ 1. </w:t>
      </w:r>
      <w:r w:rsidR="0037162E" w:rsidRPr="00F158FE">
        <w:rPr>
          <w:sz w:val="24"/>
        </w:rPr>
        <w:t>W uchwale Nr X</w:t>
      </w:r>
      <w:r w:rsidRPr="00F158FE">
        <w:rPr>
          <w:sz w:val="24"/>
        </w:rPr>
        <w:t>I</w:t>
      </w:r>
      <w:r w:rsidR="0037162E" w:rsidRPr="00F158FE">
        <w:rPr>
          <w:sz w:val="24"/>
        </w:rPr>
        <w:t>X.95.2019</w:t>
      </w:r>
      <w:r w:rsidRPr="00F158FE">
        <w:rPr>
          <w:sz w:val="24"/>
        </w:rPr>
        <w:t xml:space="preserve"> R</w:t>
      </w:r>
      <w:r w:rsidR="0037162E" w:rsidRPr="00F158FE">
        <w:rPr>
          <w:sz w:val="24"/>
        </w:rPr>
        <w:t>ady Powiatu w Opatowie z dnia 20 grudnia 2019</w:t>
      </w:r>
      <w:r w:rsidRPr="00F158FE">
        <w:rPr>
          <w:sz w:val="24"/>
        </w:rPr>
        <w:t> r. w sprawie uchwalenia budż</w:t>
      </w:r>
      <w:r w:rsidR="0037162E" w:rsidRPr="00F158FE">
        <w:rPr>
          <w:sz w:val="24"/>
        </w:rPr>
        <w:t>etu Powiatu Opatowskiego na 2020 rok</w:t>
      </w:r>
      <w:r w:rsidR="00D6441B" w:rsidRPr="00F158FE">
        <w:rPr>
          <w:sz w:val="24"/>
        </w:rPr>
        <w:t xml:space="preserve"> z późniejszymi zmianami</w:t>
      </w:r>
      <w:r w:rsidRPr="00F158FE">
        <w:rPr>
          <w:sz w:val="24"/>
        </w:rPr>
        <w:t>, wprowadza się następujące zmiany:</w:t>
      </w:r>
    </w:p>
    <w:p w:rsidR="003F21C8" w:rsidRPr="00F158FE" w:rsidRDefault="00806B50" w:rsidP="003F21C8">
      <w:pPr>
        <w:spacing w:before="120" w:after="120"/>
        <w:rPr>
          <w:sz w:val="24"/>
          <w:u w:color="000000"/>
        </w:rPr>
      </w:pPr>
      <w:r w:rsidRPr="00F158FE">
        <w:rPr>
          <w:sz w:val="24"/>
        </w:rPr>
        <w:t>1)</w:t>
      </w:r>
      <w:r w:rsidR="003F21C8" w:rsidRPr="00F158FE">
        <w:rPr>
          <w:sz w:val="24"/>
        </w:rPr>
        <w:t> </w:t>
      </w:r>
      <w:r w:rsidR="003F21C8" w:rsidRPr="00F158FE">
        <w:rPr>
          <w:sz w:val="24"/>
          <w:u w:color="000000"/>
        </w:rPr>
        <w:t>§ 8 otrzymuje brzmienie:</w:t>
      </w:r>
    </w:p>
    <w:p w:rsidR="003F21C8" w:rsidRPr="00F158FE" w:rsidRDefault="003F21C8" w:rsidP="003F21C8">
      <w:pPr>
        <w:keepLines/>
        <w:spacing w:before="120" w:after="120"/>
        <w:rPr>
          <w:sz w:val="24"/>
          <w:u w:color="000000"/>
        </w:rPr>
      </w:pPr>
      <w:r w:rsidRPr="00F158FE">
        <w:rPr>
          <w:sz w:val="24"/>
        </w:rPr>
        <w:t>,,1. </w:t>
      </w:r>
      <w:r w:rsidRPr="00F158FE">
        <w:rPr>
          <w:sz w:val="24"/>
          <w:u w:color="000000"/>
        </w:rPr>
        <w:t>Plan przychodów i kosztów w łącznej kwocie (zbiorczo), dla samorządowych zakładów budżetowych: przychody – 1.331.740,30 zł, koszty – 1.331.740,30 zł, zgodnie z załącznikiem nr 13.</w:t>
      </w:r>
    </w:p>
    <w:p w:rsidR="003F21C8" w:rsidRPr="00F158FE" w:rsidRDefault="003F21C8" w:rsidP="003F21C8">
      <w:pPr>
        <w:keepLines/>
        <w:spacing w:before="120" w:after="120"/>
        <w:rPr>
          <w:sz w:val="24"/>
          <w:u w:color="000000"/>
        </w:rPr>
      </w:pPr>
      <w:r w:rsidRPr="00F158FE">
        <w:rPr>
          <w:sz w:val="24"/>
        </w:rPr>
        <w:t>2. </w:t>
      </w:r>
      <w:r w:rsidRPr="00F158FE">
        <w:rPr>
          <w:sz w:val="24"/>
          <w:u w:color="000000"/>
        </w:rPr>
        <w:t>Plan dochodów i wydatków w łącznej kwocie dla wydzielonych rachunków dochodów jednostek budżetowych: dochody – 1.022.067 zł; wydatki – 1.022.067 zł, zgodnie z załącznikiem nr 14.</w:t>
      </w:r>
    </w:p>
    <w:p w:rsidR="00A77B3E" w:rsidRPr="00F158FE" w:rsidRDefault="00F72235" w:rsidP="007E0ADE">
      <w:pPr>
        <w:spacing w:before="120" w:after="120"/>
        <w:rPr>
          <w:sz w:val="24"/>
          <w:u w:color="000000"/>
        </w:rPr>
      </w:pPr>
      <w:r w:rsidRPr="00F158FE">
        <w:rPr>
          <w:sz w:val="24"/>
        </w:rPr>
        <w:t>2</w:t>
      </w:r>
      <w:r w:rsidR="001A5BDB" w:rsidRPr="00F158FE">
        <w:rPr>
          <w:sz w:val="24"/>
        </w:rPr>
        <w:t>) </w:t>
      </w:r>
      <w:r w:rsidR="001A5BDB" w:rsidRPr="00F158FE">
        <w:rPr>
          <w:sz w:val="24"/>
          <w:u w:color="000000"/>
        </w:rPr>
        <w:t>załącznik Nr 1 </w:t>
      </w:r>
      <w:r w:rsidR="0037162E" w:rsidRPr="00F158FE">
        <w:rPr>
          <w:sz w:val="24"/>
          <w:u w:color="000000"/>
        </w:rPr>
        <w:t>„Dochody budżetu powiatu na 2020</w:t>
      </w:r>
      <w:r w:rsidR="001A5BDB" w:rsidRPr="00F158FE">
        <w:rPr>
          <w:sz w:val="24"/>
          <w:u w:color="000000"/>
        </w:rPr>
        <w:t> rok” do uchwały otrzymuje brzmienie określone w załączniku Nr 1 do niniejszej uchwały;</w:t>
      </w:r>
    </w:p>
    <w:p w:rsidR="00A77B3E" w:rsidRPr="00F158FE" w:rsidRDefault="00F72235" w:rsidP="007E0ADE">
      <w:pPr>
        <w:spacing w:before="120" w:after="120"/>
        <w:rPr>
          <w:sz w:val="24"/>
          <w:u w:color="000000"/>
        </w:rPr>
      </w:pPr>
      <w:r w:rsidRPr="00F158FE">
        <w:rPr>
          <w:sz w:val="24"/>
        </w:rPr>
        <w:t>3</w:t>
      </w:r>
      <w:r w:rsidR="001A5BDB" w:rsidRPr="00F158FE">
        <w:rPr>
          <w:sz w:val="24"/>
        </w:rPr>
        <w:t>) </w:t>
      </w:r>
      <w:r w:rsidR="001A5BDB" w:rsidRPr="00F158FE">
        <w:rPr>
          <w:sz w:val="24"/>
          <w:u w:color="000000"/>
        </w:rPr>
        <w:t>załącznik Nr 2 </w:t>
      </w:r>
      <w:r w:rsidR="0037162E" w:rsidRPr="00F158FE">
        <w:rPr>
          <w:sz w:val="24"/>
          <w:u w:color="000000"/>
        </w:rPr>
        <w:t>„Wydatki budżetu powiatu na 2020</w:t>
      </w:r>
      <w:r w:rsidR="001A5BDB" w:rsidRPr="00F158FE">
        <w:rPr>
          <w:sz w:val="24"/>
          <w:u w:color="000000"/>
        </w:rPr>
        <w:t> rok” do uchwały otrzymuje brzmienie określone w załączniku Nr 2 do niniejszej uchwały;</w:t>
      </w:r>
    </w:p>
    <w:p w:rsidR="00A77B3E" w:rsidRPr="00F158FE" w:rsidRDefault="00F72235" w:rsidP="007E0ADE">
      <w:pPr>
        <w:spacing w:before="120" w:after="120"/>
        <w:rPr>
          <w:sz w:val="24"/>
          <w:u w:color="000000"/>
        </w:rPr>
      </w:pPr>
      <w:r w:rsidRPr="00F158FE">
        <w:rPr>
          <w:sz w:val="24"/>
        </w:rPr>
        <w:t>4</w:t>
      </w:r>
      <w:r w:rsidR="001A5BDB" w:rsidRPr="00F158FE">
        <w:rPr>
          <w:sz w:val="24"/>
        </w:rPr>
        <w:t>) </w:t>
      </w:r>
      <w:r w:rsidR="001A5BDB" w:rsidRPr="00F158FE">
        <w:rPr>
          <w:sz w:val="24"/>
          <w:u w:color="000000"/>
        </w:rPr>
        <w:t>załącznik Nr 4 „Za</w:t>
      </w:r>
      <w:r w:rsidR="00817410" w:rsidRPr="00F158FE">
        <w:rPr>
          <w:sz w:val="24"/>
          <w:u w:color="000000"/>
        </w:rPr>
        <w:t>dania inwestycyjne roczne w 2020</w:t>
      </w:r>
      <w:r w:rsidR="001A5BDB" w:rsidRPr="00F158FE">
        <w:rPr>
          <w:sz w:val="24"/>
          <w:u w:color="000000"/>
        </w:rPr>
        <w:t> r.” do uchwały otrzymuje brzmi</w:t>
      </w:r>
      <w:r w:rsidR="00817410" w:rsidRPr="00F158FE">
        <w:rPr>
          <w:sz w:val="24"/>
          <w:u w:color="000000"/>
        </w:rPr>
        <w:t>enie określone</w:t>
      </w:r>
      <w:r w:rsidR="00DC7E5E" w:rsidRPr="00F158FE">
        <w:rPr>
          <w:sz w:val="24"/>
          <w:u w:color="000000"/>
        </w:rPr>
        <w:t xml:space="preserve"> w załączniku Nr 3</w:t>
      </w:r>
      <w:r w:rsidR="001A5BDB" w:rsidRPr="00F158FE">
        <w:rPr>
          <w:sz w:val="24"/>
          <w:u w:color="000000"/>
        </w:rPr>
        <w:t> do niniejszej uchwały;</w:t>
      </w:r>
    </w:p>
    <w:p w:rsidR="004829E1" w:rsidRPr="00F158FE" w:rsidRDefault="00AE63F0" w:rsidP="007E0ADE">
      <w:pPr>
        <w:spacing w:before="120" w:after="120"/>
        <w:rPr>
          <w:sz w:val="24"/>
          <w:u w:color="000000"/>
        </w:rPr>
      </w:pPr>
      <w:r w:rsidRPr="00F158FE">
        <w:rPr>
          <w:sz w:val="24"/>
        </w:rPr>
        <w:t>5</w:t>
      </w:r>
      <w:r w:rsidR="004829E1" w:rsidRPr="00F158FE">
        <w:rPr>
          <w:sz w:val="24"/>
        </w:rPr>
        <w:t>) załącznik Nr 8 ,,Dochody i wydatki związane z realizacją zadań z zakresu administracji rządowej realizowanych na podstawie porozumień z organami administracji rządowej w 2020 r.’’ otrzymuje brzmi</w:t>
      </w:r>
      <w:r w:rsidRPr="00F158FE">
        <w:rPr>
          <w:sz w:val="24"/>
        </w:rPr>
        <w:t>enie określone w załączniku Nr 4</w:t>
      </w:r>
      <w:r w:rsidR="004829E1" w:rsidRPr="00F158FE">
        <w:rPr>
          <w:sz w:val="24"/>
        </w:rPr>
        <w:t xml:space="preserve"> do niniejszej uchwały</w:t>
      </w:r>
      <w:r w:rsidR="00D9690D" w:rsidRPr="00F158FE">
        <w:rPr>
          <w:sz w:val="24"/>
        </w:rPr>
        <w:t>;</w:t>
      </w:r>
    </w:p>
    <w:p w:rsidR="001C240F" w:rsidRPr="00F158FE" w:rsidRDefault="00AE63F0" w:rsidP="001C240F">
      <w:pPr>
        <w:pStyle w:val="Tekstpodstawowy"/>
        <w:tabs>
          <w:tab w:val="left" w:pos="1134"/>
        </w:tabs>
        <w:spacing w:after="0"/>
        <w:jc w:val="both"/>
        <w:rPr>
          <w:lang w:val="pl-PL"/>
        </w:rPr>
      </w:pPr>
      <w:r w:rsidRPr="00F158FE">
        <w:rPr>
          <w:lang w:val="pl-PL"/>
        </w:rPr>
        <w:t>6</w:t>
      </w:r>
      <w:r w:rsidR="001C240F" w:rsidRPr="00F158FE">
        <w:rPr>
          <w:lang w:val="pl-PL"/>
        </w:rPr>
        <w:t>) załącznik Nr 9</w:t>
      </w:r>
      <w:r w:rsidR="001C240F" w:rsidRPr="00F158FE">
        <w:t xml:space="preserve"> </w:t>
      </w:r>
      <w:r w:rsidR="001C240F" w:rsidRPr="00F158FE">
        <w:rPr>
          <w:lang w:val="pl-PL"/>
        </w:rPr>
        <w:t>,,Dochody i</w:t>
      </w:r>
      <w:r w:rsidR="001C240F" w:rsidRPr="00F158FE">
        <w:t xml:space="preserve"> wydatk</w:t>
      </w:r>
      <w:r w:rsidR="001C240F" w:rsidRPr="00F158FE">
        <w:rPr>
          <w:lang w:val="pl-PL"/>
        </w:rPr>
        <w:t>i</w:t>
      </w:r>
      <w:r w:rsidR="001C240F" w:rsidRPr="00F158FE">
        <w:t xml:space="preserve"> związan</w:t>
      </w:r>
      <w:r w:rsidR="001C240F" w:rsidRPr="00F158FE">
        <w:rPr>
          <w:lang w:val="pl-PL"/>
        </w:rPr>
        <w:t>e</w:t>
      </w:r>
      <w:r w:rsidR="001C240F" w:rsidRPr="00F158FE">
        <w:t xml:space="preserve"> z realizacją zadań realizowanych na</w:t>
      </w:r>
      <w:r w:rsidR="001C240F" w:rsidRPr="00F158FE">
        <w:rPr>
          <w:lang w:val="pl-PL"/>
        </w:rPr>
        <w:t xml:space="preserve"> </w:t>
      </w:r>
      <w:r w:rsidR="001C240F" w:rsidRPr="00F158FE">
        <w:t>podstawie porozumień (umów) między jednostkami samorządu terytorialnego w 20</w:t>
      </w:r>
      <w:r w:rsidR="001C240F" w:rsidRPr="00F158FE">
        <w:rPr>
          <w:lang w:val="pl-PL"/>
        </w:rPr>
        <w:t>20</w:t>
      </w:r>
      <w:r w:rsidR="001C240F" w:rsidRPr="00F158FE">
        <w:t xml:space="preserve"> r.</w:t>
      </w:r>
      <w:r w:rsidR="0079428F" w:rsidRPr="00F158FE">
        <w:rPr>
          <w:lang w:val="pl-PL"/>
        </w:rPr>
        <w:t>”</w:t>
      </w:r>
      <w:r w:rsidR="001C240F" w:rsidRPr="00F158FE">
        <w:rPr>
          <w:lang w:val="pl-PL"/>
        </w:rPr>
        <w:t xml:space="preserve"> otrzymuje brzmienie określone w</w:t>
      </w:r>
      <w:r w:rsidR="001C240F" w:rsidRPr="00F158FE">
        <w:t xml:space="preserve"> załącznik</w:t>
      </w:r>
      <w:r w:rsidR="001C240F" w:rsidRPr="00F158FE">
        <w:rPr>
          <w:lang w:val="pl-PL"/>
        </w:rPr>
        <w:t>u</w:t>
      </w:r>
      <w:r w:rsidR="001C240F" w:rsidRPr="00F158FE">
        <w:t xml:space="preserve"> Nr </w:t>
      </w:r>
      <w:r w:rsidRPr="00F158FE">
        <w:rPr>
          <w:lang w:val="pl-PL"/>
        </w:rPr>
        <w:t>5</w:t>
      </w:r>
      <w:r w:rsidR="001C240F" w:rsidRPr="00F158FE">
        <w:t xml:space="preserve"> do niniejszej uchwały</w:t>
      </w:r>
      <w:r w:rsidR="00037B62" w:rsidRPr="00F158FE">
        <w:rPr>
          <w:lang w:val="pl-PL"/>
        </w:rPr>
        <w:t>;</w:t>
      </w:r>
    </w:p>
    <w:p w:rsidR="00037B62" w:rsidRPr="00F158FE" w:rsidRDefault="00AE63F0" w:rsidP="00037B62">
      <w:pPr>
        <w:spacing w:before="120" w:after="120"/>
        <w:rPr>
          <w:sz w:val="24"/>
        </w:rPr>
      </w:pPr>
      <w:r w:rsidRPr="00F158FE">
        <w:rPr>
          <w:sz w:val="24"/>
        </w:rPr>
        <w:t>7</w:t>
      </w:r>
      <w:r w:rsidR="00037B62" w:rsidRPr="00F158FE">
        <w:rPr>
          <w:sz w:val="24"/>
        </w:rPr>
        <w:t>) załącznik Nr 11 ,,Dotacje podmiotowe w 2020 roku” otrzymuje brzmienie określone w załączniku</w:t>
      </w:r>
      <w:r w:rsidRPr="00F158FE">
        <w:rPr>
          <w:sz w:val="24"/>
        </w:rPr>
        <w:t xml:space="preserve"> Nr 6 do niniejszej uchwały;</w:t>
      </w:r>
    </w:p>
    <w:p w:rsidR="00344573" w:rsidRPr="00F158FE" w:rsidRDefault="00AE63F0" w:rsidP="00344573">
      <w:pPr>
        <w:spacing w:before="120" w:after="120"/>
        <w:rPr>
          <w:sz w:val="24"/>
        </w:rPr>
      </w:pPr>
      <w:r w:rsidRPr="00F158FE">
        <w:rPr>
          <w:sz w:val="24"/>
        </w:rPr>
        <w:t>8</w:t>
      </w:r>
      <w:r w:rsidR="00344573" w:rsidRPr="00F158FE">
        <w:rPr>
          <w:sz w:val="24"/>
        </w:rPr>
        <w:t>) załącznik Nr 12 ,,Dotacje celowe w 2020 roku” otrzymuje brzmienie określone w załączniku</w:t>
      </w:r>
      <w:r w:rsidRPr="00F158FE">
        <w:rPr>
          <w:sz w:val="24"/>
        </w:rPr>
        <w:t xml:space="preserve"> Nr 7</w:t>
      </w:r>
      <w:r w:rsidR="00344573" w:rsidRPr="00F158FE">
        <w:rPr>
          <w:sz w:val="24"/>
        </w:rPr>
        <w:t xml:space="preserve"> do niniejszej uchwały;</w:t>
      </w:r>
    </w:p>
    <w:p w:rsidR="00344573" w:rsidRPr="00F158FE" w:rsidRDefault="00AE63F0" w:rsidP="00037B62">
      <w:pPr>
        <w:spacing w:before="120" w:after="120"/>
        <w:rPr>
          <w:sz w:val="24"/>
          <w:u w:color="000000"/>
        </w:rPr>
      </w:pPr>
      <w:r w:rsidRPr="00F158FE">
        <w:rPr>
          <w:sz w:val="24"/>
        </w:rPr>
        <w:t>9</w:t>
      </w:r>
      <w:r w:rsidR="00344573" w:rsidRPr="00F158FE">
        <w:rPr>
          <w:sz w:val="24"/>
        </w:rPr>
        <w:t>) </w:t>
      </w:r>
      <w:r w:rsidR="00344573" w:rsidRPr="00F158FE">
        <w:rPr>
          <w:sz w:val="24"/>
          <w:u w:color="000000"/>
        </w:rPr>
        <w:t>załącznik Nr 13 „Plan przychodów i kosztów samorządowych zakładów budżetowych na 2020 r.” otrzymuje brzmienie zgodne z załącznikiem Nr</w:t>
      </w:r>
      <w:r w:rsidRPr="00F158FE">
        <w:rPr>
          <w:sz w:val="24"/>
          <w:u w:color="000000"/>
        </w:rPr>
        <w:t> 8</w:t>
      </w:r>
      <w:r w:rsidR="00344573" w:rsidRPr="00F158FE">
        <w:rPr>
          <w:sz w:val="24"/>
          <w:u w:color="000000"/>
        </w:rPr>
        <w:t> do niniejszej uchwały.</w:t>
      </w:r>
    </w:p>
    <w:p w:rsidR="00D86D1D" w:rsidRPr="00F158FE" w:rsidRDefault="001A5BDB" w:rsidP="00D86D1D">
      <w:pPr>
        <w:spacing w:before="120" w:after="120"/>
        <w:ind w:left="340" w:hanging="227"/>
        <w:rPr>
          <w:sz w:val="24"/>
        </w:rPr>
      </w:pPr>
      <w:r w:rsidRPr="00F158FE">
        <w:rPr>
          <w:b/>
          <w:sz w:val="24"/>
        </w:rPr>
        <w:t>§ 2. </w:t>
      </w:r>
      <w:r w:rsidRPr="00F158FE">
        <w:rPr>
          <w:sz w:val="24"/>
          <w:u w:color="000000"/>
        </w:rPr>
        <w:t>Wykonanie uchwały powierza się Zarządowi Powiatu w Opatowie.</w:t>
      </w:r>
    </w:p>
    <w:p w:rsidR="008848F8" w:rsidRPr="00F158FE" w:rsidRDefault="001A5BDB" w:rsidP="005475D3">
      <w:pPr>
        <w:spacing w:before="120" w:after="120"/>
        <w:ind w:firstLine="113"/>
        <w:rPr>
          <w:sz w:val="24"/>
        </w:rPr>
      </w:pPr>
      <w:r w:rsidRPr="00F158FE">
        <w:rPr>
          <w:b/>
          <w:sz w:val="24"/>
        </w:rPr>
        <w:t>§ 3. </w:t>
      </w:r>
      <w:r w:rsidRPr="00F158FE">
        <w:rPr>
          <w:sz w:val="24"/>
          <w:u w:color="000000"/>
        </w:rPr>
        <w:t>Uchwała wchodzi w życie z dniem podjęcia i podlega ogłoszeniu w Dzienniku Urzędowym Województwa Świętokrzyskiego.</w:t>
      </w:r>
    </w:p>
    <w:p w:rsidR="009B2B59" w:rsidRPr="00F158FE" w:rsidRDefault="009B2B59" w:rsidP="0079428F">
      <w:pPr>
        <w:spacing w:after="120"/>
        <w:jc w:val="center"/>
        <w:rPr>
          <w:b/>
          <w:spacing w:val="20"/>
          <w:sz w:val="24"/>
        </w:rPr>
      </w:pPr>
    </w:p>
    <w:p w:rsidR="009B2B59" w:rsidRPr="00F158FE" w:rsidRDefault="009B2B59" w:rsidP="0079428F">
      <w:pPr>
        <w:spacing w:after="120"/>
        <w:jc w:val="center"/>
        <w:rPr>
          <w:b/>
          <w:spacing w:val="20"/>
          <w:sz w:val="24"/>
        </w:rPr>
      </w:pPr>
    </w:p>
    <w:p w:rsidR="009B2B59" w:rsidRPr="00F158FE" w:rsidRDefault="009B2B59" w:rsidP="0079428F">
      <w:pPr>
        <w:spacing w:after="120"/>
        <w:jc w:val="center"/>
        <w:rPr>
          <w:b/>
          <w:spacing w:val="20"/>
          <w:sz w:val="24"/>
        </w:rPr>
      </w:pPr>
    </w:p>
    <w:p w:rsidR="009B2B59" w:rsidRPr="00F158FE" w:rsidRDefault="009B2B59" w:rsidP="00457D98">
      <w:pPr>
        <w:spacing w:after="120"/>
        <w:rPr>
          <w:b/>
          <w:spacing w:val="20"/>
          <w:sz w:val="24"/>
        </w:rPr>
      </w:pPr>
    </w:p>
    <w:p w:rsidR="00A77B3E" w:rsidRPr="00F158FE" w:rsidRDefault="001A5BDB" w:rsidP="0079428F">
      <w:pPr>
        <w:spacing w:after="120"/>
        <w:jc w:val="center"/>
        <w:rPr>
          <w:sz w:val="24"/>
          <w:u w:color="000000"/>
        </w:rPr>
      </w:pPr>
      <w:r w:rsidRPr="00F158FE">
        <w:rPr>
          <w:b/>
          <w:spacing w:val="20"/>
          <w:sz w:val="24"/>
        </w:rPr>
        <w:lastRenderedPageBreak/>
        <w:t>Uzasadnienie</w:t>
      </w:r>
    </w:p>
    <w:p w:rsidR="00A77B3E" w:rsidRPr="00F158FE" w:rsidRDefault="001A5BDB" w:rsidP="0079428F">
      <w:pPr>
        <w:keepLines/>
        <w:spacing w:after="120"/>
        <w:ind w:firstLine="227"/>
        <w:rPr>
          <w:sz w:val="24"/>
          <w:u w:color="000000"/>
        </w:rPr>
      </w:pPr>
      <w:r w:rsidRPr="00F158FE">
        <w:rPr>
          <w:sz w:val="24"/>
          <w:u w:color="000000"/>
        </w:rPr>
        <w:t>W art. 12 pkt 5 ustawy z dnia 5 czerwca 1998 r. o samor</w:t>
      </w:r>
      <w:r w:rsidR="0080235F" w:rsidRPr="00F158FE">
        <w:rPr>
          <w:sz w:val="24"/>
          <w:u w:color="000000"/>
        </w:rPr>
        <w:t>ządzie powiatowym (Dz. U. z 2020</w:t>
      </w:r>
      <w:r w:rsidRPr="00F158FE">
        <w:rPr>
          <w:sz w:val="24"/>
          <w:u w:color="000000"/>
        </w:rPr>
        <w:t xml:space="preserve"> r. </w:t>
      </w:r>
      <w:r w:rsidR="0080235F" w:rsidRPr="00F158FE">
        <w:rPr>
          <w:sz w:val="24"/>
          <w:u w:color="000000"/>
        </w:rPr>
        <w:t>poz. 920</w:t>
      </w:r>
      <w:r w:rsidRPr="00F158FE">
        <w:rPr>
          <w:sz w:val="24"/>
          <w:u w:color="000000"/>
        </w:rPr>
        <w:t>) określono, iż do wyłącznej właściwości Rady Powiatu należy uchwalanie budżetu powiatu. Ponadto ustawodawca w art. 235 ustawy z dnia 27 sierpnia 2009 r. o finansach publicznych (Dz. U.</w:t>
      </w:r>
      <w:r w:rsidR="000144EC" w:rsidRPr="00F158FE">
        <w:rPr>
          <w:sz w:val="24"/>
          <w:u w:color="000000"/>
        </w:rPr>
        <w:t xml:space="preserve"> z 2019 r. poz. 869</w:t>
      </w:r>
      <w:r w:rsidR="003B4B68" w:rsidRPr="00F158FE">
        <w:rPr>
          <w:sz w:val="24"/>
          <w:u w:color="000000"/>
        </w:rPr>
        <w:t xml:space="preserve"> i 1649</w:t>
      </w:r>
      <w:r w:rsidR="00E329A9" w:rsidRPr="00F158FE">
        <w:rPr>
          <w:sz w:val="24"/>
          <w:u w:color="000000"/>
        </w:rPr>
        <w:t xml:space="preserve">, </w:t>
      </w:r>
      <w:r w:rsidR="00B474F8" w:rsidRPr="00F158FE">
        <w:rPr>
          <w:sz w:val="24"/>
          <w:u w:color="000000"/>
        </w:rPr>
        <w:t xml:space="preserve">oraz </w:t>
      </w:r>
      <w:r w:rsidR="00E329A9" w:rsidRPr="00F158FE">
        <w:rPr>
          <w:sz w:val="24"/>
          <w:u w:color="000000"/>
        </w:rPr>
        <w:t>z 2020 r. poz. 284</w:t>
      </w:r>
      <w:r w:rsidR="0079428F" w:rsidRPr="00F158FE">
        <w:rPr>
          <w:sz w:val="24"/>
          <w:u w:color="000000"/>
        </w:rPr>
        <w:t xml:space="preserve">, 379, 568, </w:t>
      </w:r>
      <w:r w:rsidR="00B474F8" w:rsidRPr="00F158FE">
        <w:rPr>
          <w:sz w:val="24"/>
          <w:u w:color="000000"/>
        </w:rPr>
        <w:t>695</w:t>
      </w:r>
      <w:r w:rsidR="0079428F" w:rsidRPr="00F158FE">
        <w:rPr>
          <w:sz w:val="24"/>
          <w:u w:color="000000"/>
        </w:rPr>
        <w:t xml:space="preserve"> i 1175</w:t>
      </w:r>
      <w:r w:rsidRPr="00F158FE">
        <w:rPr>
          <w:sz w:val="24"/>
          <w:u w:color="000000"/>
        </w:rPr>
        <w:t>) 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:rsidR="00281A91" w:rsidRPr="00F158FE" w:rsidRDefault="00281A91" w:rsidP="0079428F">
      <w:pPr>
        <w:keepLines/>
        <w:spacing w:after="120"/>
        <w:ind w:firstLine="227"/>
        <w:rPr>
          <w:sz w:val="24"/>
          <w:u w:color="000000"/>
        </w:rPr>
      </w:pPr>
      <w:r w:rsidRPr="00F158FE">
        <w:rPr>
          <w:sz w:val="24"/>
          <w:u w:color="000000"/>
        </w:rPr>
        <w:t xml:space="preserve">W niniejszej uchwale dokonuje się zmian w budżecie powiatu na 2020 rok, poprzez zwiększenie dochodów o kwotę </w:t>
      </w:r>
      <w:r w:rsidR="00CE5275" w:rsidRPr="00F158FE">
        <w:rPr>
          <w:b/>
          <w:sz w:val="24"/>
          <w:u w:color="000000"/>
        </w:rPr>
        <w:t>281.901,04</w:t>
      </w:r>
      <w:r w:rsidRPr="00F158FE">
        <w:rPr>
          <w:b/>
          <w:sz w:val="24"/>
          <w:u w:color="000000"/>
        </w:rPr>
        <w:t> zł</w:t>
      </w:r>
      <w:r w:rsidRPr="00F158FE">
        <w:rPr>
          <w:sz w:val="24"/>
          <w:u w:color="000000"/>
        </w:rPr>
        <w:t xml:space="preserve"> i zwiększenie wydatków budżetowych o kwotę </w:t>
      </w:r>
      <w:r w:rsidR="00CE5275" w:rsidRPr="00F158FE">
        <w:rPr>
          <w:b/>
          <w:sz w:val="24"/>
          <w:u w:color="000000"/>
        </w:rPr>
        <w:t>281.901,04</w:t>
      </w:r>
      <w:r w:rsidRPr="00F158FE">
        <w:rPr>
          <w:b/>
          <w:sz w:val="24"/>
          <w:u w:color="000000"/>
        </w:rPr>
        <w:t xml:space="preserve"> zł, </w:t>
      </w:r>
      <w:r w:rsidRPr="00F158FE">
        <w:rPr>
          <w:sz w:val="24"/>
          <w:u w:color="000000"/>
        </w:rPr>
        <w:t>w tym:</w:t>
      </w:r>
    </w:p>
    <w:p w:rsidR="00170975" w:rsidRPr="00F158FE" w:rsidRDefault="00DE1230" w:rsidP="0079428F">
      <w:pPr>
        <w:spacing w:after="120"/>
        <w:rPr>
          <w:sz w:val="24"/>
        </w:rPr>
      </w:pPr>
      <w:r w:rsidRPr="00F158FE">
        <w:rPr>
          <w:b/>
          <w:sz w:val="24"/>
        </w:rPr>
        <w:t>1</w:t>
      </w:r>
      <w:r w:rsidR="00170975" w:rsidRPr="00F158FE">
        <w:rPr>
          <w:b/>
          <w:sz w:val="24"/>
        </w:rPr>
        <w:t>) zwiększenie</w:t>
      </w:r>
      <w:r w:rsidR="00170975" w:rsidRPr="00F158FE">
        <w:rPr>
          <w:sz w:val="24"/>
        </w:rPr>
        <w:t xml:space="preserve"> dochodów w dziale </w:t>
      </w:r>
      <w:r w:rsidR="00170975" w:rsidRPr="00F158FE">
        <w:rPr>
          <w:b/>
          <w:sz w:val="24"/>
        </w:rPr>
        <w:t>600 Transport i łączność</w:t>
      </w:r>
      <w:r w:rsidR="00170975" w:rsidRPr="00F158FE">
        <w:rPr>
          <w:sz w:val="24"/>
        </w:rPr>
        <w:t xml:space="preserve"> o kwotę </w:t>
      </w:r>
      <w:r w:rsidR="00140448" w:rsidRPr="00F158FE">
        <w:rPr>
          <w:b/>
          <w:sz w:val="24"/>
        </w:rPr>
        <w:t>30.000</w:t>
      </w:r>
      <w:r w:rsidR="00170975" w:rsidRPr="00F158FE">
        <w:rPr>
          <w:b/>
          <w:sz w:val="24"/>
        </w:rPr>
        <w:t xml:space="preserve"> zł z </w:t>
      </w:r>
      <w:r w:rsidR="00140448" w:rsidRPr="00F158FE">
        <w:rPr>
          <w:sz w:val="24"/>
        </w:rPr>
        <w:t>tytułu dotacji z Gminy Opatów</w:t>
      </w:r>
      <w:r w:rsidR="00170975" w:rsidRPr="00F158FE">
        <w:rPr>
          <w:sz w:val="24"/>
        </w:rPr>
        <w:t xml:space="preserve"> z przeznaczeniem na realizację zadania ,,</w:t>
      </w:r>
      <w:r w:rsidR="00140448" w:rsidRPr="00F158FE">
        <w:rPr>
          <w:sz w:val="24"/>
        </w:rPr>
        <w:t>Budowa zatoki autobusowej na ul. M. Kopernika w Opatowie</w:t>
      </w:r>
      <w:r w:rsidR="0079428F" w:rsidRPr="00F158FE">
        <w:rPr>
          <w:sz w:val="24"/>
        </w:rPr>
        <w:t>”</w:t>
      </w:r>
      <w:r w:rsidR="00170975" w:rsidRPr="00F158FE">
        <w:rPr>
          <w:sz w:val="24"/>
        </w:rPr>
        <w:t>.</w:t>
      </w:r>
    </w:p>
    <w:p w:rsidR="00170975" w:rsidRPr="00F158FE" w:rsidRDefault="00170975" w:rsidP="0079428F">
      <w:pPr>
        <w:spacing w:after="120"/>
        <w:ind w:firstLine="360"/>
        <w:rPr>
          <w:sz w:val="24"/>
        </w:rPr>
      </w:pPr>
      <w:r w:rsidRPr="00F158FE">
        <w:rPr>
          <w:sz w:val="24"/>
        </w:rPr>
        <w:t>W związku z powyższym zwiększa się plan wydatków w następujących jednostkach:</w:t>
      </w:r>
    </w:p>
    <w:p w:rsidR="00170975" w:rsidRPr="00F158FE" w:rsidRDefault="00170975" w:rsidP="0079428F">
      <w:pPr>
        <w:spacing w:after="120"/>
        <w:rPr>
          <w:sz w:val="24"/>
        </w:rPr>
      </w:pPr>
      <w:r w:rsidRPr="00F158FE">
        <w:rPr>
          <w:sz w:val="24"/>
        </w:rPr>
        <w:t>- Zarząd Dróg Powiatowych w Opatowie – rozdział 60014</w:t>
      </w:r>
      <w:r w:rsidR="00140448" w:rsidRPr="00F158FE">
        <w:rPr>
          <w:sz w:val="24"/>
        </w:rPr>
        <w:t>, przy czym zwiększenie to nie jest widoczne w załączniku Nr 2 Wydatki budżetu powiatu na 2020 rok, gdyż jednocześnie dokonuje się zmniejszenia o tę kwotę w obrębie tej samej klasyfikacji (</w:t>
      </w:r>
      <w:r w:rsidR="005F124E" w:rsidRPr="00F158FE">
        <w:rPr>
          <w:sz w:val="24"/>
        </w:rPr>
        <w:t xml:space="preserve">zmniejsza się </w:t>
      </w:r>
      <w:r w:rsidR="00140448" w:rsidRPr="00F158FE">
        <w:rPr>
          <w:sz w:val="24"/>
        </w:rPr>
        <w:t xml:space="preserve">środki własne Powiatu) - dział 600 rozdział 60014, a program </w:t>
      </w:r>
      <w:proofErr w:type="spellStart"/>
      <w:r w:rsidR="00140448" w:rsidRPr="00F158FE">
        <w:rPr>
          <w:sz w:val="24"/>
        </w:rPr>
        <w:t>Besti</w:t>
      </w:r>
      <w:proofErr w:type="spellEnd"/>
      <w:r w:rsidR="00140448" w:rsidRPr="00F158FE">
        <w:rPr>
          <w:sz w:val="24"/>
        </w:rPr>
        <w:t xml:space="preserve">@ generujący zmiany w wydatkach nie pokazuje tego rodzaju zmian.  </w:t>
      </w:r>
    </w:p>
    <w:p w:rsidR="003C3B01" w:rsidRPr="00F158FE" w:rsidRDefault="00AE63F0" w:rsidP="003C3B01">
      <w:pPr>
        <w:spacing w:line="276" w:lineRule="auto"/>
        <w:rPr>
          <w:sz w:val="24"/>
        </w:rPr>
      </w:pPr>
      <w:r w:rsidRPr="00F158FE">
        <w:rPr>
          <w:b/>
          <w:sz w:val="24"/>
        </w:rPr>
        <w:t>2</w:t>
      </w:r>
      <w:r w:rsidR="003C3B01" w:rsidRPr="00F158FE">
        <w:rPr>
          <w:b/>
          <w:sz w:val="24"/>
        </w:rPr>
        <w:t>) zwiększenie</w:t>
      </w:r>
      <w:r w:rsidR="003C3B01" w:rsidRPr="00F158FE">
        <w:rPr>
          <w:sz w:val="24"/>
        </w:rPr>
        <w:t xml:space="preserve"> dochodów w dziale </w:t>
      </w:r>
      <w:r w:rsidR="003C3B01" w:rsidRPr="00F158FE">
        <w:rPr>
          <w:b/>
          <w:sz w:val="24"/>
        </w:rPr>
        <w:t>754 Bezpieczeństwo publiczne i ochrona przeciwpożarowa</w:t>
      </w:r>
      <w:r w:rsidR="003C3B01" w:rsidRPr="00F158FE">
        <w:rPr>
          <w:sz w:val="24"/>
        </w:rPr>
        <w:t xml:space="preserve"> o kwotę </w:t>
      </w:r>
      <w:r w:rsidR="003C3B01" w:rsidRPr="00F158FE">
        <w:rPr>
          <w:b/>
          <w:sz w:val="24"/>
        </w:rPr>
        <w:t xml:space="preserve">18.590,04 zł </w:t>
      </w:r>
      <w:r w:rsidR="003C3B01" w:rsidRPr="00F158FE">
        <w:rPr>
          <w:sz w:val="24"/>
        </w:rPr>
        <w:t>wynika z decyzji Wojewody Świętokrzyskiego Nr FN.I.3111.376.2020 z dnia 09.07.2020 r. i jest przeznaczone na finansowanie zadań związanych z</w:t>
      </w:r>
      <w:r w:rsidR="00C42EFF" w:rsidRPr="00F158FE">
        <w:rPr>
          <w:sz w:val="24"/>
        </w:rPr>
        <w:t>e zwalczaniem zakażenia, zapobieganiem rozprzestrzenianiu się, profilaktyką oraz zwalczaniem skutków wirusa</w:t>
      </w:r>
      <w:r w:rsidR="003C3B01" w:rsidRPr="00F158FE">
        <w:rPr>
          <w:sz w:val="24"/>
        </w:rPr>
        <w:t xml:space="preserve"> COVID-19.</w:t>
      </w:r>
    </w:p>
    <w:p w:rsidR="003C3B01" w:rsidRPr="00F158FE" w:rsidRDefault="003C3B01" w:rsidP="003C3B01">
      <w:pPr>
        <w:spacing w:line="276" w:lineRule="auto"/>
        <w:ind w:firstLine="360"/>
        <w:rPr>
          <w:sz w:val="24"/>
        </w:rPr>
      </w:pPr>
      <w:r w:rsidRPr="00F158FE">
        <w:rPr>
          <w:sz w:val="24"/>
        </w:rPr>
        <w:t>W związku z powyższym zwiększa się plan wydatków w następujących jednostkach:</w:t>
      </w:r>
    </w:p>
    <w:p w:rsidR="003C3B01" w:rsidRPr="00F158FE" w:rsidRDefault="003C3B01" w:rsidP="003C3B01">
      <w:pPr>
        <w:spacing w:line="276" w:lineRule="auto"/>
        <w:rPr>
          <w:sz w:val="24"/>
        </w:rPr>
      </w:pPr>
      <w:r w:rsidRPr="00F158FE">
        <w:rPr>
          <w:sz w:val="24"/>
        </w:rPr>
        <w:t>- Starostwo Powiatowe w Opatowie – rozdział 75421.</w:t>
      </w:r>
    </w:p>
    <w:p w:rsidR="00752928" w:rsidRPr="00F158FE" w:rsidRDefault="00AE63F0" w:rsidP="0079428F">
      <w:pPr>
        <w:spacing w:after="120"/>
        <w:rPr>
          <w:sz w:val="24"/>
        </w:rPr>
      </w:pPr>
      <w:r w:rsidRPr="00F158FE">
        <w:rPr>
          <w:b/>
          <w:sz w:val="24"/>
        </w:rPr>
        <w:t>3</w:t>
      </w:r>
      <w:r w:rsidR="00FF3939" w:rsidRPr="00F158FE">
        <w:rPr>
          <w:b/>
          <w:sz w:val="24"/>
        </w:rPr>
        <w:t>) zwiększenie</w:t>
      </w:r>
      <w:r w:rsidR="00FF3939" w:rsidRPr="00F158FE">
        <w:rPr>
          <w:sz w:val="24"/>
        </w:rPr>
        <w:t xml:space="preserve"> dochodów w dziale </w:t>
      </w:r>
      <w:r w:rsidR="00FF3939" w:rsidRPr="00F158FE">
        <w:rPr>
          <w:b/>
          <w:sz w:val="24"/>
        </w:rPr>
        <w:t>851 Ochrona zdrowia</w:t>
      </w:r>
      <w:r w:rsidR="00FF3939" w:rsidRPr="00F158FE">
        <w:rPr>
          <w:sz w:val="24"/>
        </w:rPr>
        <w:t xml:space="preserve"> o kwotę </w:t>
      </w:r>
      <w:r w:rsidR="00752928" w:rsidRPr="00F158FE">
        <w:rPr>
          <w:b/>
          <w:sz w:val="24"/>
        </w:rPr>
        <w:t>4</w:t>
      </w:r>
      <w:r w:rsidR="006443F1" w:rsidRPr="00F158FE">
        <w:rPr>
          <w:b/>
          <w:sz w:val="24"/>
        </w:rPr>
        <w:t>0</w:t>
      </w:r>
      <w:r w:rsidR="00FF3939" w:rsidRPr="00F158FE">
        <w:rPr>
          <w:b/>
          <w:sz w:val="24"/>
        </w:rPr>
        <w:t xml:space="preserve">.000 zł z </w:t>
      </w:r>
      <w:r w:rsidR="006443F1" w:rsidRPr="00F158FE">
        <w:rPr>
          <w:sz w:val="24"/>
        </w:rPr>
        <w:t>tytułu dotacji z</w:t>
      </w:r>
      <w:r w:rsidR="00752928" w:rsidRPr="00F158FE">
        <w:rPr>
          <w:sz w:val="24"/>
        </w:rPr>
        <w:t>:</w:t>
      </w:r>
    </w:p>
    <w:p w:rsidR="00752928" w:rsidRPr="00F158FE" w:rsidRDefault="00752928" w:rsidP="0079428F">
      <w:pPr>
        <w:spacing w:after="120"/>
        <w:rPr>
          <w:sz w:val="24"/>
        </w:rPr>
      </w:pPr>
      <w:r w:rsidRPr="00F158FE">
        <w:rPr>
          <w:sz w:val="24"/>
        </w:rPr>
        <w:t>- Gminy Baćkowice – 10.000 zł,</w:t>
      </w:r>
    </w:p>
    <w:p w:rsidR="00F54E62" w:rsidRPr="00F158FE" w:rsidRDefault="00752928" w:rsidP="0079428F">
      <w:pPr>
        <w:spacing w:after="120"/>
        <w:rPr>
          <w:sz w:val="24"/>
        </w:rPr>
      </w:pPr>
      <w:r w:rsidRPr="00F158FE">
        <w:rPr>
          <w:sz w:val="24"/>
        </w:rPr>
        <w:t>- Gminy Ożarów – 30.000 zł,</w:t>
      </w:r>
      <w:r w:rsidR="006443F1" w:rsidRPr="00F158FE">
        <w:rPr>
          <w:sz w:val="24"/>
        </w:rPr>
        <w:t xml:space="preserve"> </w:t>
      </w:r>
    </w:p>
    <w:p w:rsidR="00FF3939" w:rsidRPr="00F158FE" w:rsidRDefault="00FF3939" w:rsidP="0079428F">
      <w:pPr>
        <w:spacing w:after="120"/>
        <w:rPr>
          <w:sz w:val="24"/>
        </w:rPr>
      </w:pPr>
      <w:r w:rsidRPr="00F158FE">
        <w:rPr>
          <w:sz w:val="24"/>
        </w:rPr>
        <w:t>z przeznaczeniem na zakup ambulansu sanitarnego typu A na potrzeby podmiotu leczniczego, tj. Szpitala Św. Leona Sp. z o.o. z siedzibą w Opatowie, którego 100% udziałowcem jest Pow</w:t>
      </w:r>
      <w:r w:rsidR="00752928" w:rsidRPr="00F158FE">
        <w:rPr>
          <w:sz w:val="24"/>
        </w:rPr>
        <w:t>iat</w:t>
      </w:r>
      <w:r w:rsidRPr="00F158FE">
        <w:rPr>
          <w:sz w:val="24"/>
        </w:rPr>
        <w:t>.</w:t>
      </w:r>
    </w:p>
    <w:p w:rsidR="00FF3939" w:rsidRPr="00F158FE" w:rsidRDefault="00FF3939" w:rsidP="0079428F">
      <w:pPr>
        <w:spacing w:after="120"/>
        <w:rPr>
          <w:sz w:val="24"/>
        </w:rPr>
      </w:pPr>
      <w:r w:rsidRPr="00F158FE">
        <w:rPr>
          <w:sz w:val="24"/>
        </w:rPr>
        <w:t xml:space="preserve">       W związku z powyższym zwiększa się plan wydatków w następujących jednostkach:</w:t>
      </w:r>
    </w:p>
    <w:p w:rsidR="00FF3939" w:rsidRPr="00F158FE" w:rsidRDefault="00FF3939" w:rsidP="0079428F">
      <w:pPr>
        <w:spacing w:after="120"/>
        <w:rPr>
          <w:sz w:val="24"/>
        </w:rPr>
      </w:pPr>
      <w:r w:rsidRPr="00F158FE">
        <w:rPr>
          <w:sz w:val="24"/>
        </w:rPr>
        <w:t>- Starostwo Powiatowe w Opatowie – rozdział 85111</w:t>
      </w:r>
      <w:r w:rsidR="00887B0C" w:rsidRPr="00F158FE">
        <w:rPr>
          <w:sz w:val="24"/>
        </w:rPr>
        <w:t>, przy czym zwi</w:t>
      </w:r>
      <w:r w:rsidR="0079428F" w:rsidRPr="00F158FE">
        <w:rPr>
          <w:sz w:val="24"/>
        </w:rPr>
        <w:t>ększenie to nie jest widoczne w </w:t>
      </w:r>
      <w:r w:rsidR="00887B0C" w:rsidRPr="00F158FE">
        <w:rPr>
          <w:sz w:val="24"/>
        </w:rPr>
        <w:t>załączniku Nr 2 Wydatki budżetu powiatu na 2020 rok, gdyż jednocześ</w:t>
      </w:r>
      <w:r w:rsidR="0079428F" w:rsidRPr="00F158FE">
        <w:rPr>
          <w:sz w:val="24"/>
        </w:rPr>
        <w:t>nie dokonuje się zmniejszenia o </w:t>
      </w:r>
      <w:r w:rsidR="00887B0C" w:rsidRPr="00F158FE">
        <w:rPr>
          <w:sz w:val="24"/>
        </w:rPr>
        <w:t>tę kwotę w obrębie tej samej klasy</w:t>
      </w:r>
      <w:r w:rsidR="00F54E62" w:rsidRPr="00F158FE">
        <w:rPr>
          <w:sz w:val="24"/>
        </w:rPr>
        <w:t>fikacji -</w:t>
      </w:r>
      <w:r w:rsidR="00887B0C" w:rsidRPr="00F158FE">
        <w:rPr>
          <w:sz w:val="24"/>
        </w:rPr>
        <w:t xml:space="preserve"> dział 851 rozdział 85111</w:t>
      </w:r>
      <w:r w:rsidR="00F54E62" w:rsidRPr="00F158FE">
        <w:rPr>
          <w:sz w:val="24"/>
        </w:rPr>
        <w:t xml:space="preserve"> z przeznaczeniem na dotację dla PZT w Opatowie</w:t>
      </w:r>
      <w:r w:rsidR="00887B0C" w:rsidRPr="00F158FE">
        <w:rPr>
          <w:sz w:val="24"/>
        </w:rPr>
        <w:t xml:space="preserve">, a program </w:t>
      </w:r>
      <w:proofErr w:type="spellStart"/>
      <w:r w:rsidR="00887B0C" w:rsidRPr="00F158FE">
        <w:rPr>
          <w:sz w:val="24"/>
        </w:rPr>
        <w:t>Besti</w:t>
      </w:r>
      <w:proofErr w:type="spellEnd"/>
      <w:r w:rsidR="00887B0C" w:rsidRPr="00F158FE">
        <w:rPr>
          <w:sz w:val="24"/>
        </w:rPr>
        <w:t>@ generujący zmiany w wydatkach nie pokazuje tego rodzaju zmian</w:t>
      </w:r>
      <w:r w:rsidRPr="00F158FE">
        <w:rPr>
          <w:sz w:val="24"/>
        </w:rPr>
        <w:t xml:space="preserve">.  </w:t>
      </w:r>
    </w:p>
    <w:p w:rsidR="00B77A4B" w:rsidRPr="00F158FE" w:rsidRDefault="00AE63F0" w:rsidP="00B77A4B">
      <w:pPr>
        <w:spacing w:line="360" w:lineRule="auto"/>
        <w:rPr>
          <w:sz w:val="24"/>
        </w:rPr>
      </w:pPr>
      <w:r w:rsidRPr="00F158FE">
        <w:rPr>
          <w:b/>
          <w:sz w:val="24"/>
        </w:rPr>
        <w:t>4</w:t>
      </w:r>
      <w:r w:rsidR="00B77A4B" w:rsidRPr="00F158FE">
        <w:rPr>
          <w:b/>
          <w:sz w:val="24"/>
        </w:rPr>
        <w:t>) zwiększenie</w:t>
      </w:r>
      <w:r w:rsidR="00B77A4B" w:rsidRPr="00F158FE">
        <w:rPr>
          <w:sz w:val="24"/>
        </w:rPr>
        <w:t xml:space="preserve"> dochodów w dziale </w:t>
      </w:r>
      <w:r w:rsidR="00B77A4B" w:rsidRPr="00F158FE">
        <w:rPr>
          <w:b/>
          <w:sz w:val="24"/>
        </w:rPr>
        <w:t>852 Pomoc społeczna</w:t>
      </w:r>
      <w:r w:rsidR="00B77A4B" w:rsidRPr="00F158FE">
        <w:rPr>
          <w:sz w:val="24"/>
        </w:rPr>
        <w:t xml:space="preserve"> o kwotę </w:t>
      </w:r>
      <w:r w:rsidR="000B688B" w:rsidRPr="00F158FE">
        <w:rPr>
          <w:b/>
          <w:sz w:val="24"/>
        </w:rPr>
        <w:t>8.600</w:t>
      </w:r>
      <w:r w:rsidR="00B77A4B" w:rsidRPr="00F158FE">
        <w:rPr>
          <w:b/>
          <w:sz w:val="24"/>
        </w:rPr>
        <w:t xml:space="preserve"> zł </w:t>
      </w:r>
      <w:r w:rsidR="00B77A4B" w:rsidRPr="00F158FE">
        <w:rPr>
          <w:sz w:val="24"/>
        </w:rPr>
        <w:t>wynika z decyzji Wojewody Ś</w:t>
      </w:r>
      <w:r w:rsidR="000B688B" w:rsidRPr="00F158FE">
        <w:rPr>
          <w:sz w:val="24"/>
        </w:rPr>
        <w:t>więtokrzyskiego Nr FN.I.3111.383.2020 z dnia 10.07.2020</w:t>
      </w:r>
      <w:r w:rsidR="00B77A4B" w:rsidRPr="00F158FE">
        <w:rPr>
          <w:sz w:val="24"/>
        </w:rPr>
        <w:t xml:space="preserve"> r. i jest przeznaczone na wypłatę dodatku w wysokości 250 zł miesięcznie na pracownika socjalnego zatrudnionego w pełnym wymiarze czasu pracy, realizującego pracę s</w:t>
      </w:r>
      <w:r w:rsidR="000B688B" w:rsidRPr="00F158FE">
        <w:rPr>
          <w:sz w:val="24"/>
        </w:rPr>
        <w:t>ocjalną w środowisku w roku 2020</w:t>
      </w:r>
      <w:r w:rsidR="00B77A4B" w:rsidRPr="00F158FE">
        <w:rPr>
          <w:sz w:val="24"/>
        </w:rPr>
        <w:t>.</w:t>
      </w:r>
    </w:p>
    <w:p w:rsidR="00B77A4B" w:rsidRPr="00F158FE" w:rsidRDefault="00B77A4B" w:rsidP="00B77A4B">
      <w:pPr>
        <w:spacing w:line="360" w:lineRule="auto"/>
        <w:rPr>
          <w:sz w:val="24"/>
        </w:rPr>
      </w:pPr>
      <w:r w:rsidRPr="00F158FE">
        <w:rPr>
          <w:sz w:val="24"/>
        </w:rPr>
        <w:t xml:space="preserve">       W związku z powyższym zwiększa się plan wydatków w następujących jednostkach:</w:t>
      </w:r>
    </w:p>
    <w:p w:rsidR="00B77A4B" w:rsidRPr="00F158FE" w:rsidRDefault="00B77A4B" w:rsidP="00B77A4B">
      <w:pPr>
        <w:spacing w:line="360" w:lineRule="auto"/>
        <w:rPr>
          <w:sz w:val="24"/>
        </w:rPr>
      </w:pPr>
      <w:r w:rsidRPr="00F158FE">
        <w:rPr>
          <w:sz w:val="24"/>
        </w:rPr>
        <w:t>- Powiatowe Centrum Pomocy Rodzinie w Opatowie</w:t>
      </w:r>
      <w:r w:rsidRPr="00F158FE">
        <w:rPr>
          <w:b/>
          <w:sz w:val="24"/>
        </w:rPr>
        <w:t xml:space="preserve"> </w:t>
      </w:r>
      <w:r w:rsidRPr="00F158FE">
        <w:rPr>
          <w:sz w:val="24"/>
        </w:rPr>
        <w:t>– rozdział 85218.</w:t>
      </w:r>
    </w:p>
    <w:p w:rsidR="00BB1FE6" w:rsidRPr="00F158FE" w:rsidRDefault="00AE63F0" w:rsidP="0079428F">
      <w:pPr>
        <w:spacing w:after="120"/>
        <w:rPr>
          <w:sz w:val="24"/>
        </w:rPr>
      </w:pPr>
      <w:r w:rsidRPr="00F158FE">
        <w:rPr>
          <w:b/>
          <w:sz w:val="24"/>
          <w:u w:color="000000"/>
        </w:rPr>
        <w:lastRenderedPageBreak/>
        <w:t>5</w:t>
      </w:r>
      <w:r w:rsidR="00BB1FE6" w:rsidRPr="00F158FE">
        <w:rPr>
          <w:b/>
          <w:sz w:val="24"/>
          <w:u w:color="000000"/>
        </w:rPr>
        <w:t>) zwiększenie</w:t>
      </w:r>
      <w:r w:rsidR="00BB1FE6" w:rsidRPr="00F158FE">
        <w:rPr>
          <w:sz w:val="24"/>
          <w:u w:color="000000"/>
        </w:rPr>
        <w:t xml:space="preserve"> dochodów w dziale </w:t>
      </w:r>
      <w:r w:rsidR="00BB1FE6" w:rsidRPr="00F158FE">
        <w:rPr>
          <w:b/>
          <w:sz w:val="24"/>
          <w:u w:color="000000"/>
        </w:rPr>
        <w:t>852 Pomoc społeczna</w:t>
      </w:r>
      <w:r w:rsidR="00BB1FE6" w:rsidRPr="00F158FE">
        <w:rPr>
          <w:sz w:val="24"/>
          <w:u w:color="000000"/>
        </w:rPr>
        <w:t xml:space="preserve"> o kwotę</w:t>
      </w:r>
      <w:r w:rsidR="007E1208" w:rsidRPr="00F158FE">
        <w:rPr>
          <w:sz w:val="24"/>
          <w:u w:color="000000"/>
        </w:rPr>
        <w:t xml:space="preserve"> </w:t>
      </w:r>
      <w:r w:rsidR="007E1208" w:rsidRPr="00F158FE">
        <w:rPr>
          <w:b/>
          <w:sz w:val="24"/>
          <w:u w:color="000000"/>
        </w:rPr>
        <w:t>165.458</w:t>
      </w:r>
      <w:r w:rsidR="00BB1FE6" w:rsidRPr="00F158FE">
        <w:rPr>
          <w:b/>
          <w:sz w:val="24"/>
          <w:u w:color="000000"/>
        </w:rPr>
        <w:t xml:space="preserve"> zł </w:t>
      </w:r>
      <w:r w:rsidR="00BB1FE6" w:rsidRPr="00F158FE">
        <w:rPr>
          <w:sz w:val="24"/>
        </w:rPr>
        <w:t>wynika z decyzji Wojewody Ś</w:t>
      </w:r>
      <w:r w:rsidR="007E1208" w:rsidRPr="00F158FE">
        <w:rPr>
          <w:sz w:val="24"/>
        </w:rPr>
        <w:t>więtokrzyskiego Nr FN.I.3111.382.2020 z dnia 10</w:t>
      </w:r>
      <w:r w:rsidR="00BB1FE6" w:rsidRPr="00F158FE">
        <w:rPr>
          <w:sz w:val="24"/>
        </w:rPr>
        <w:t>.07.2020 r. i</w:t>
      </w:r>
      <w:r w:rsidR="00CF72A3" w:rsidRPr="00F158FE">
        <w:rPr>
          <w:sz w:val="24"/>
        </w:rPr>
        <w:t xml:space="preserve"> jest przeznaczone na </w:t>
      </w:r>
      <w:r w:rsidR="00D270FA" w:rsidRPr="00F158FE">
        <w:rPr>
          <w:sz w:val="24"/>
        </w:rPr>
        <w:t>dofinansowanie bieżącej działalności domów pomocy społecznej</w:t>
      </w:r>
      <w:r w:rsidR="00BB1FE6" w:rsidRPr="00F158FE">
        <w:rPr>
          <w:sz w:val="24"/>
        </w:rPr>
        <w:t>.</w:t>
      </w:r>
    </w:p>
    <w:p w:rsidR="00BB1FE6" w:rsidRPr="00F158FE" w:rsidRDefault="00BB1FE6" w:rsidP="0079428F">
      <w:pPr>
        <w:keepLines/>
        <w:spacing w:after="120"/>
        <w:ind w:firstLine="227"/>
        <w:rPr>
          <w:sz w:val="24"/>
          <w:u w:color="000000"/>
        </w:rPr>
      </w:pPr>
      <w:r w:rsidRPr="00F158FE">
        <w:rPr>
          <w:sz w:val="24"/>
          <w:u w:color="000000"/>
        </w:rPr>
        <w:t>W związku z powyższym zwiększa się plan wydatków w następujących jednostkach:</w:t>
      </w:r>
    </w:p>
    <w:p w:rsidR="00D270FA" w:rsidRPr="00F158FE" w:rsidRDefault="00D270FA" w:rsidP="00D270FA">
      <w:pPr>
        <w:spacing w:after="120"/>
        <w:rPr>
          <w:sz w:val="24"/>
          <w:u w:color="000000"/>
        </w:rPr>
      </w:pPr>
      <w:r w:rsidRPr="00F158FE">
        <w:rPr>
          <w:sz w:val="24"/>
          <w:u w:color="000000"/>
        </w:rPr>
        <w:t>- Dom Pomocy Społecznej w Czachowie – 19.060 zł;</w:t>
      </w:r>
    </w:p>
    <w:p w:rsidR="00D270FA" w:rsidRPr="00F158FE" w:rsidRDefault="00D270FA" w:rsidP="00D270FA">
      <w:pPr>
        <w:spacing w:after="120"/>
        <w:rPr>
          <w:sz w:val="24"/>
          <w:u w:color="000000"/>
        </w:rPr>
      </w:pPr>
      <w:r w:rsidRPr="00F158FE">
        <w:rPr>
          <w:sz w:val="24"/>
          <w:u w:color="000000"/>
        </w:rPr>
        <w:t>- Dom Pomocy Społecznej w Sobowie – 51.344 zł;</w:t>
      </w:r>
    </w:p>
    <w:p w:rsidR="007E1208" w:rsidRPr="00F158FE" w:rsidRDefault="007E1208" w:rsidP="0079428F">
      <w:pPr>
        <w:spacing w:after="120"/>
        <w:rPr>
          <w:sz w:val="24"/>
          <w:u w:color="000000"/>
        </w:rPr>
      </w:pPr>
      <w:r w:rsidRPr="00F158FE">
        <w:rPr>
          <w:sz w:val="24"/>
          <w:u w:color="000000"/>
        </w:rPr>
        <w:t>-</w:t>
      </w:r>
      <w:r w:rsidR="00D270FA" w:rsidRPr="00F158FE">
        <w:rPr>
          <w:sz w:val="24"/>
          <w:u w:color="000000"/>
        </w:rPr>
        <w:t xml:space="preserve"> Dom Pomocy Społecznej w Zochcinku – 95.054 zł</w:t>
      </w:r>
      <w:r w:rsidRPr="00F158FE">
        <w:rPr>
          <w:sz w:val="24"/>
          <w:u w:color="000000"/>
        </w:rPr>
        <w:t>.</w:t>
      </w:r>
    </w:p>
    <w:p w:rsidR="00EF366F" w:rsidRPr="00F158FE" w:rsidRDefault="00AE63F0" w:rsidP="00EF366F">
      <w:pPr>
        <w:spacing w:line="360" w:lineRule="auto"/>
        <w:rPr>
          <w:sz w:val="24"/>
        </w:rPr>
      </w:pPr>
      <w:r w:rsidRPr="00F158FE">
        <w:rPr>
          <w:b/>
          <w:sz w:val="24"/>
        </w:rPr>
        <w:t>6</w:t>
      </w:r>
      <w:r w:rsidR="00EF366F" w:rsidRPr="00F158FE">
        <w:rPr>
          <w:b/>
          <w:sz w:val="24"/>
        </w:rPr>
        <w:t>) zwiększenie</w:t>
      </w:r>
      <w:r w:rsidR="00EF366F" w:rsidRPr="00F158FE">
        <w:rPr>
          <w:sz w:val="24"/>
        </w:rPr>
        <w:t xml:space="preserve"> dochodów w dziale </w:t>
      </w:r>
      <w:r w:rsidR="00EF366F" w:rsidRPr="00F158FE">
        <w:rPr>
          <w:b/>
          <w:sz w:val="24"/>
        </w:rPr>
        <w:t>854 Edukacyjna opieka wychowawcza</w:t>
      </w:r>
      <w:r w:rsidR="00EF366F" w:rsidRPr="00F158FE">
        <w:rPr>
          <w:sz w:val="24"/>
        </w:rPr>
        <w:t xml:space="preserve"> o kwotę </w:t>
      </w:r>
      <w:r w:rsidR="00EF366F" w:rsidRPr="00F158FE">
        <w:rPr>
          <w:b/>
          <w:sz w:val="24"/>
        </w:rPr>
        <w:t xml:space="preserve">3.680 zł </w:t>
      </w:r>
      <w:r w:rsidR="00EF366F" w:rsidRPr="00F158FE">
        <w:rPr>
          <w:sz w:val="24"/>
        </w:rPr>
        <w:t>dotyczy środków otrzymanych z Krajowego Funduszu Szkoleniowego na kształcenie ustawiczne pracowników SOSW w Niemienicach</w:t>
      </w:r>
      <w:r w:rsidR="00EF366F" w:rsidRPr="00F158FE">
        <w:rPr>
          <w:sz w:val="24"/>
          <w:u w:color="000000"/>
        </w:rPr>
        <w:t>.</w:t>
      </w:r>
    </w:p>
    <w:p w:rsidR="00EF366F" w:rsidRPr="00F158FE" w:rsidRDefault="00EF366F" w:rsidP="00EF366F">
      <w:pPr>
        <w:spacing w:after="120"/>
        <w:rPr>
          <w:sz w:val="24"/>
        </w:rPr>
      </w:pPr>
      <w:r w:rsidRPr="00F158FE">
        <w:rPr>
          <w:sz w:val="24"/>
        </w:rPr>
        <w:t xml:space="preserve">       W związku z powyższym zwiększa się plan wydatków w następujących jednostkach:</w:t>
      </w:r>
    </w:p>
    <w:p w:rsidR="00EF366F" w:rsidRPr="00F158FE" w:rsidRDefault="00EF366F" w:rsidP="0079428F">
      <w:pPr>
        <w:spacing w:after="120"/>
        <w:rPr>
          <w:sz w:val="24"/>
        </w:rPr>
      </w:pPr>
      <w:r w:rsidRPr="00F158FE">
        <w:rPr>
          <w:sz w:val="24"/>
        </w:rPr>
        <w:t xml:space="preserve">- Specjalny Ośrodek </w:t>
      </w:r>
      <w:proofErr w:type="spellStart"/>
      <w:r w:rsidRPr="00F158FE">
        <w:rPr>
          <w:sz w:val="24"/>
        </w:rPr>
        <w:t>Szkolno</w:t>
      </w:r>
      <w:proofErr w:type="spellEnd"/>
      <w:r w:rsidRPr="00F158FE">
        <w:rPr>
          <w:sz w:val="24"/>
        </w:rPr>
        <w:t xml:space="preserve"> – Wychowawczy – Centrum Autyzmu i Całościowych Zaburzeń Rozwojowych w Niemienicach</w:t>
      </w:r>
      <w:r w:rsidRPr="00F158FE">
        <w:rPr>
          <w:b/>
          <w:sz w:val="24"/>
        </w:rPr>
        <w:t xml:space="preserve"> </w:t>
      </w:r>
      <w:r w:rsidRPr="00F158FE">
        <w:rPr>
          <w:sz w:val="24"/>
        </w:rPr>
        <w:t>– rozdział 80146 i 85446.</w:t>
      </w:r>
    </w:p>
    <w:p w:rsidR="00B7450D" w:rsidRPr="00F158FE" w:rsidRDefault="00686193" w:rsidP="00C8172D">
      <w:pPr>
        <w:spacing w:line="360" w:lineRule="auto"/>
        <w:rPr>
          <w:sz w:val="24"/>
        </w:rPr>
      </w:pPr>
      <w:r w:rsidRPr="00F158FE">
        <w:rPr>
          <w:b/>
          <w:sz w:val="24"/>
        </w:rPr>
        <w:t>7) zwiększenie</w:t>
      </w:r>
      <w:r w:rsidRPr="00F158FE">
        <w:rPr>
          <w:sz w:val="24"/>
        </w:rPr>
        <w:t xml:space="preserve"> dochodów w dziale </w:t>
      </w:r>
      <w:r w:rsidRPr="00F158FE">
        <w:rPr>
          <w:b/>
          <w:sz w:val="24"/>
        </w:rPr>
        <w:t>854 Edukacyjna opieka wychowawcza</w:t>
      </w:r>
      <w:r w:rsidRPr="00F158FE">
        <w:rPr>
          <w:sz w:val="24"/>
        </w:rPr>
        <w:t xml:space="preserve"> o kwotę </w:t>
      </w:r>
      <w:r w:rsidR="00B7450D" w:rsidRPr="00F158FE">
        <w:rPr>
          <w:b/>
          <w:sz w:val="24"/>
        </w:rPr>
        <w:t>15.573</w:t>
      </w:r>
      <w:r w:rsidRPr="00F158FE">
        <w:rPr>
          <w:b/>
          <w:sz w:val="24"/>
        </w:rPr>
        <w:t xml:space="preserve"> zł </w:t>
      </w:r>
      <w:r w:rsidRPr="00F158FE">
        <w:rPr>
          <w:sz w:val="24"/>
        </w:rPr>
        <w:t>dotyczy</w:t>
      </w:r>
      <w:r w:rsidR="00B7450D" w:rsidRPr="00F158FE">
        <w:rPr>
          <w:sz w:val="24"/>
        </w:rPr>
        <w:t>:</w:t>
      </w:r>
      <w:r w:rsidRPr="00F158FE">
        <w:rPr>
          <w:sz w:val="24"/>
        </w:rPr>
        <w:t xml:space="preserve"> </w:t>
      </w:r>
      <w:r w:rsidR="00B7450D" w:rsidRPr="00F158FE">
        <w:rPr>
          <w:sz w:val="24"/>
        </w:rPr>
        <w:t xml:space="preserve">- </w:t>
      </w:r>
      <w:r w:rsidR="00717B98" w:rsidRPr="00F158FE">
        <w:rPr>
          <w:sz w:val="24"/>
        </w:rPr>
        <w:t>zwrotu za usługę prania pościeli z kwarantanny, związanej z epidemią COVID-19</w:t>
      </w:r>
      <w:r w:rsidR="00B7450D" w:rsidRPr="00F158FE">
        <w:rPr>
          <w:sz w:val="24"/>
        </w:rPr>
        <w:t xml:space="preserve"> – 250 zł;</w:t>
      </w:r>
    </w:p>
    <w:p w:rsidR="00686193" w:rsidRPr="00F158FE" w:rsidRDefault="00B7450D" w:rsidP="00C8172D">
      <w:pPr>
        <w:spacing w:line="360" w:lineRule="auto"/>
        <w:rPr>
          <w:sz w:val="24"/>
        </w:rPr>
      </w:pPr>
      <w:r w:rsidRPr="00F158FE">
        <w:rPr>
          <w:sz w:val="24"/>
        </w:rPr>
        <w:t xml:space="preserve">- </w:t>
      </w:r>
      <w:r w:rsidR="00C8172D" w:rsidRPr="00F158FE">
        <w:rPr>
          <w:sz w:val="24"/>
        </w:rPr>
        <w:t>środków otrzymanych z Krajowego Funduszu Szkoleniowego na kształcenie ustawiczne pracowników SOSW w Jałowęsach – 15.323 zł</w:t>
      </w:r>
      <w:r w:rsidR="00686193" w:rsidRPr="00F158FE">
        <w:rPr>
          <w:sz w:val="24"/>
          <w:u w:color="000000"/>
        </w:rPr>
        <w:t>.</w:t>
      </w:r>
    </w:p>
    <w:p w:rsidR="00686193" w:rsidRPr="00F158FE" w:rsidRDefault="00686193" w:rsidP="0079428F">
      <w:pPr>
        <w:spacing w:after="120"/>
        <w:rPr>
          <w:sz w:val="24"/>
        </w:rPr>
      </w:pPr>
      <w:r w:rsidRPr="00F158FE">
        <w:rPr>
          <w:sz w:val="24"/>
        </w:rPr>
        <w:t xml:space="preserve">       W związku z powyższym zwiększa się plan wydatków w następujących jednostkach:</w:t>
      </w:r>
    </w:p>
    <w:p w:rsidR="00686193" w:rsidRPr="00F158FE" w:rsidRDefault="00686193" w:rsidP="0079428F">
      <w:pPr>
        <w:spacing w:after="120"/>
        <w:rPr>
          <w:sz w:val="24"/>
        </w:rPr>
      </w:pPr>
      <w:r w:rsidRPr="00F158FE">
        <w:rPr>
          <w:sz w:val="24"/>
        </w:rPr>
        <w:t xml:space="preserve">- Specjalny Ośrodek </w:t>
      </w:r>
      <w:proofErr w:type="spellStart"/>
      <w:r w:rsidRPr="00F158FE">
        <w:rPr>
          <w:sz w:val="24"/>
        </w:rPr>
        <w:t>Szkolno</w:t>
      </w:r>
      <w:proofErr w:type="spellEnd"/>
      <w:r w:rsidRPr="00F158FE">
        <w:rPr>
          <w:sz w:val="24"/>
        </w:rPr>
        <w:t xml:space="preserve"> – Wychowawczy w Jałowęsach</w:t>
      </w:r>
      <w:r w:rsidRPr="00F158FE">
        <w:rPr>
          <w:b/>
          <w:sz w:val="24"/>
        </w:rPr>
        <w:t xml:space="preserve"> </w:t>
      </w:r>
      <w:r w:rsidRPr="00F158FE">
        <w:rPr>
          <w:sz w:val="24"/>
        </w:rPr>
        <w:t xml:space="preserve">– rozdział </w:t>
      </w:r>
      <w:r w:rsidR="00B7450D" w:rsidRPr="00F158FE">
        <w:rPr>
          <w:sz w:val="24"/>
        </w:rPr>
        <w:t xml:space="preserve">80146, </w:t>
      </w:r>
      <w:r w:rsidRPr="00F158FE">
        <w:rPr>
          <w:sz w:val="24"/>
        </w:rPr>
        <w:t>85403</w:t>
      </w:r>
      <w:r w:rsidR="00B7450D" w:rsidRPr="00F158FE">
        <w:rPr>
          <w:sz w:val="24"/>
        </w:rPr>
        <w:t xml:space="preserve"> i 85446</w:t>
      </w:r>
      <w:r w:rsidRPr="00F158FE">
        <w:rPr>
          <w:sz w:val="24"/>
        </w:rPr>
        <w:t>.</w:t>
      </w:r>
    </w:p>
    <w:p w:rsidR="00A77B3E" w:rsidRPr="00F158FE" w:rsidRDefault="001A5BDB" w:rsidP="0079428F">
      <w:pPr>
        <w:keepLines/>
        <w:spacing w:after="120"/>
        <w:ind w:firstLine="227"/>
        <w:rPr>
          <w:sz w:val="24"/>
          <w:u w:color="000000"/>
        </w:rPr>
      </w:pPr>
      <w:r w:rsidRPr="00F158FE">
        <w:rPr>
          <w:sz w:val="24"/>
          <w:u w:color="000000"/>
        </w:rPr>
        <w:t>Zmianę dochodów stanowi załącznik Nr 1.</w:t>
      </w:r>
    </w:p>
    <w:p w:rsidR="00A77B3E" w:rsidRPr="00F158FE" w:rsidRDefault="001A5BDB" w:rsidP="0079428F">
      <w:pPr>
        <w:keepLines/>
        <w:spacing w:after="120"/>
        <w:ind w:firstLine="227"/>
        <w:rPr>
          <w:sz w:val="24"/>
          <w:u w:color="000000"/>
        </w:rPr>
      </w:pPr>
      <w:r w:rsidRPr="00F158FE">
        <w:rPr>
          <w:sz w:val="24"/>
          <w:u w:color="000000"/>
        </w:rPr>
        <w:t xml:space="preserve">Niniejszą uchwałą dokonuje się </w:t>
      </w:r>
      <w:r w:rsidR="00FB5989" w:rsidRPr="00F158FE">
        <w:rPr>
          <w:sz w:val="24"/>
          <w:u w:color="000000"/>
        </w:rPr>
        <w:t>zmian w budżecie powiatu na 2020</w:t>
      </w:r>
      <w:r w:rsidRPr="00F158FE">
        <w:rPr>
          <w:sz w:val="24"/>
          <w:u w:color="000000"/>
        </w:rPr>
        <w:t> rok w planie wydatków budżetowych w następujących jednostkach:</w:t>
      </w:r>
    </w:p>
    <w:p w:rsidR="002D0AAE" w:rsidRPr="00F158FE" w:rsidRDefault="002D0AAE" w:rsidP="0079428F">
      <w:pPr>
        <w:keepLines/>
        <w:spacing w:after="120"/>
        <w:ind w:firstLine="227"/>
        <w:rPr>
          <w:sz w:val="24"/>
          <w:u w:color="000000"/>
        </w:rPr>
      </w:pPr>
      <w:r w:rsidRPr="00F158FE">
        <w:rPr>
          <w:sz w:val="24"/>
          <w:u w:color="000000"/>
        </w:rPr>
        <w:t xml:space="preserve">- </w:t>
      </w:r>
      <w:r w:rsidR="00765DB5" w:rsidRPr="00F158FE">
        <w:rPr>
          <w:sz w:val="24"/>
          <w:u w:color="000000"/>
        </w:rPr>
        <w:t>Dzienny Dom ,,Senior+</w:t>
      </w:r>
      <w:r w:rsidR="0079428F" w:rsidRPr="00F158FE">
        <w:rPr>
          <w:sz w:val="24"/>
          <w:u w:color="000000"/>
        </w:rPr>
        <w:t>”</w:t>
      </w:r>
      <w:r w:rsidR="00765DB5" w:rsidRPr="00F158FE">
        <w:rPr>
          <w:sz w:val="24"/>
          <w:u w:color="000000"/>
        </w:rPr>
        <w:t xml:space="preserve"> w Stodołach - Koloniach</w:t>
      </w:r>
      <w:r w:rsidR="009656E8" w:rsidRPr="00F158FE">
        <w:rPr>
          <w:sz w:val="24"/>
          <w:u w:color="000000"/>
        </w:rPr>
        <w:t xml:space="preserve"> – rozdział 85295</w:t>
      </w:r>
      <w:r w:rsidRPr="00F158FE">
        <w:rPr>
          <w:sz w:val="24"/>
          <w:u w:color="000000"/>
        </w:rPr>
        <w:t>;</w:t>
      </w:r>
    </w:p>
    <w:p w:rsidR="00F44735" w:rsidRPr="00F158FE" w:rsidRDefault="00F44735" w:rsidP="0079428F">
      <w:pPr>
        <w:keepLines/>
        <w:spacing w:after="120"/>
        <w:ind w:firstLine="227"/>
        <w:rPr>
          <w:sz w:val="24"/>
          <w:u w:color="000000"/>
        </w:rPr>
      </w:pPr>
      <w:r w:rsidRPr="00F158FE">
        <w:rPr>
          <w:sz w:val="24"/>
          <w:u w:color="000000"/>
        </w:rPr>
        <w:t>- P</w:t>
      </w:r>
      <w:r w:rsidR="00687660" w:rsidRPr="00F158FE">
        <w:rPr>
          <w:sz w:val="24"/>
          <w:u w:color="000000"/>
        </w:rPr>
        <w:t>lacówka Opiekuńczo – Wychowawcza w Nieskurzowie Nowym – rozdział 85510</w:t>
      </w:r>
      <w:r w:rsidRPr="00F158FE">
        <w:rPr>
          <w:sz w:val="24"/>
          <w:u w:color="000000"/>
        </w:rPr>
        <w:t>;</w:t>
      </w:r>
    </w:p>
    <w:p w:rsidR="00687660" w:rsidRPr="00F158FE" w:rsidRDefault="00687660" w:rsidP="00687660">
      <w:pPr>
        <w:keepLines/>
        <w:spacing w:after="120"/>
        <w:ind w:firstLine="227"/>
        <w:rPr>
          <w:sz w:val="24"/>
          <w:u w:color="000000"/>
        </w:rPr>
      </w:pPr>
      <w:r w:rsidRPr="00F158FE">
        <w:rPr>
          <w:sz w:val="24"/>
          <w:u w:color="000000"/>
        </w:rPr>
        <w:t>- Placówka Opiekuńczo – Wychowawcza Nr 1 w Opatowie – rozdział 85510;</w:t>
      </w:r>
    </w:p>
    <w:p w:rsidR="00687660" w:rsidRPr="00F158FE" w:rsidRDefault="00687660" w:rsidP="00687660">
      <w:pPr>
        <w:keepLines/>
        <w:spacing w:after="120"/>
        <w:ind w:firstLine="227"/>
        <w:rPr>
          <w:sz w:val="24"/>
          <w:u w:color="000000"/>
        </w:rPr>
      </w:pPr>
      <w:r w:rsidRPr="00F158FE">
        <w:rPr>
          <w:sz w:val="24"/>
          <w:u w:color="000000"/>
        </w:rPr>
        <w:t>- Placówka Opiekuńczo – Wychowawcza w Tarłowie – rozdział 85510;</w:t>
      </w:r>
    </w:p>
    <w:p w:rsidR="00687660" w:rsidRPr="00F158FE" w:rsidRDefault="00687660" w:rsidP="00687660">
      <w:pPr>
        <w:keepLines/>
        <w:spacing w:after="120"/>
        <w:ind w:firstLine="227"/>
        <w:rPr>
          <w:sz w:val="24"/>
          <w:u w:color="000000"/>
        </w:rPr>
      </w:pPr>
      <w:r w:rsidRPr="00F158FE">
        <w:rPr>
          <w:sz w:val="24"/>
          <w:u w:color="000000"/>
        </w:rPr>
        <w:t>- Placówka Opiekuńczo – Wychowawcza typu Specjalistyczno- Terapeutycznego w Opatowie – rozdział 85510;</w:t>
      </w:r>
    </w:p>
    <w:p w:rsidR="00B168F7" w:rsidRPr="00F158FE" w:rsidRDefault="00B168F7" w:rsidP="0079428F">
      <w:pPr>
        <w:keepLines/>
        <w:spacing w:after="120"/>
        <w:ind w:firstLine="227"/>
        <w:rPr>
          <w:sz w:val="24"/>
          <w:u w:color="000000"/>
        </w:rPr>
      </w:pPr>
      <w:r w:rsidRPr="00F158FE">
        <w:rPr>
          <w:sz w:val="24"/>
          <w:u w:color="000000"/>
        </w:rPr>
        <w:t>- Zarząd Dróg Powiatowych w Opatowie – rozdział 60014;</w:t>
      </w:r>
    </w:p>
    <w:p w:rsidR="000C371B" w:rsidRPr="00F158FE" w:rsidRDefault="001F7BDC" w:rsidP="0079428F">
      <w:pPr>
        <w:spacing w:after="120"/>
        <w:rPr>
          <w:sz w:val="24"/>
        </w:rPr>
      </w:pPr>
      <w:r w:rsidRPr="00F158FE">
        <w:rPr>
          <w:sz w:val="24"/>
        </w:rPr>
        <w:t xml:space="preserve">    - Zespół Szkół w Ożarowie – rozdzia</w:t>
      </w:r>
      <w:r w:rsidR="001F1F88" w:rsidRPr="00F158FE">
        <w:rPr>
          <w:sz w:val="24"/>
        </w:rPr>
        <w:t>ł 80115</w:t>
      </w:r>
      <w:r w:rsidR="000C371B" w:rsidRPr="00F158FE">
        <w:rPr>
          <w:sz w:val="24"/>
        </w:rPr>
        <w:t>;</w:t>
      </w:r>
    </w:p>
    <w:p w:rsidR="0019498A" w:rsidRPr="00F158FE" w:rsidRDefault="00711D1E" w:rsidP="0079428F">
      <w:pPr>
        <w:spacing w:after="120"/>
        <w:rPr>
          <w:sz w:val="24"/>
        </w:rPr>
      </w:pPr>
      <w:r w:rsidRPr="00F158FE">
        <w:rPr>
          <w:sz w:val="24"/>
        </w:rPr>
        <w:t xml:space="preserve">    - Powiatowy Urząd Pracy w Opatowie – rozdział 85333</w:t>
      </w:r>
      <w:r w:rsidR="0019498A" w:rsidRPr="00F158FE">
        <w:rPr>
          <w:sz w:val="24"/>
        </w:rPr>
        <w:t>;</w:t>
      </w:r>
    </w:p>
    <w:p w:rsidR="00DC013C" w:rsidRPr="00F158FE" w:rsidRDefault="000C371B" w:rsidP="0079428F">
      <w:pPr>
        <w:spacing w:after="120"/>
        <w:rPr>
          <w:sz w:val="24"/>
        </w:rPr>
      </w:pPr>
      <w:r w:rsidRPr="00F158FE">
        <w:rPr>
          <w:sz w:val="24"/>
        </w:rPr>
        <w:t xml:space="preserve">    - Starostwo Powiatowe w Opatowie – rozdział </w:t>
      </w:r>
      <w:r w:rsidR="00F54E62" w:rsidRPr="00F158FE">
        <w:rPr>
          <w:sz w:val="24"/>
        </w:rPr>
        <w:t xml:space="preserve">60004, </w:t>
      </w:r>
      <w:r w:rsidR="006E2A97" w:rsidRPr="00F158FE">
        <w:rPr>
          <w:sz w:val="24"/>
        </w:rPr>
        <w:t xml:space="preserve">70005, </w:t>
      </w:r>
      <w:r w:rsidR="00D610CF" w:rsidRPr="00F158FE">
        <w:rPr>
          <w:sz w:val="24"/>
        </w:rPr>
        <w:t>75020</w:t>
      </w:r>
      <w:r w:rsidR="00DD7238" w:rsidRPr="00F158FE">
        <w:rPr>
          <w:sz w:val="24"/>
        </w:rPr>
        <w:t xml:space="preserve">, </w:t>
      </w:r>
      <w:r w:rsidR="00757491" w:rsidRPr="00F158FE">
        <w:rPr>
          <w:sz w:val="24"/>
        </w:rPr>
        <w:t>80115, 80116, 80195</w:t>
      </w:r>
      <w:r w:rsidR="00F54E62" w:rsidRPr="00F158FE">
        <w:rPr>
          <w:sz w:val="24"/>
        </w:rPr>
        <w:t>, 85111, 85195</w:t>
      </w:r>
      <w:r w:rsidR="00B67761" w:rsidRPr="00F158FE">
        <w:rPr>
          <w:sz w:val="24"/>
        </w:rPr>
        <w:t xml:space="preserve"> i</w:t>
      </w:r>
      <w:r w:rsidR="00D77454" w:rsidRPr="00F158FE">
        <w:rPr>
          <w:sz w:val="24"/>
        </w:rPr>
        <w:t xml:space="preserve"> 90019</w:t>
      </w:r>
      <w:r w:rsidR="00B67761" w:rsidRPr="00F158FE">
        <w:rPr>
          <w:sz w:val="24"/>
        </w:rPr>
        <w:t>.</w:t>
      </w:r>
    </w:p>
    <w:p w:rsidR="00A364E4" w:rsidRPr="00F158FE" w:rsidRDefault="001A5BDB" w:rsidP="0079428F">
      <w:pPr>
        <w:keepLines/>
        <w:spacing w:after="120"/>
        <w:ind w:firstLine="227"/>
        <w:rPr>
          <w:sz w:val="24"/>
          <w:u w:color="000000"/>
        </w:rPr>
      </w:pPr>
      <w:r w:rsidRPr="00F158FE">
        <w:rPr>
          <w:sz w:val="24"/>
          <w:u w:color="000000"/>
        </w:rPr>
        <w:t>Zmianę wydatków stanowi załącznik Nr 2.</w:t>
      </w:r>
      <w:r w:rsidRPr="00F158FE">
        <w:rPr>
          <w:sz w:val="24"/>
          <w:u w:color="000000"/>
        </w:rPr>
        <w:tab/>
      </w:r>
    </w:p>
    <w:p w:rsidR="00C13FF7" w:rsidRPr="00F158FE" w:rsidRDefault="001A5BDB" w:rsidP="0079428F">
      <w:pPr>
        <w:keepLines/>
        <w:spacing w:after="120"/>
        <w:ind w:firstLine="227"/>
        <w:rPr>
          <w:sz w:val="24"/>
          <w:u w:color="000000"/>
        </w:rPr>
      </w:pPr>
      <w:r w:rsidRPr="00F158FE">
        <w:rPr>
          <w:sz w:val="24"/>
          <w:u w:color="000000"/>
        </w:rPr>
        <w:t>Nini</w:t>
      </w:r>
      <w:r w:rsidR="00D6785C" w:rsidRPr="00F158FE">
        <w:rPr>
          <w:sz w:val="24"/>
          <w:u w:color="000000"/>
        </w:rPr>
        <w:t>e</w:t>
      </w:r>
      <w:r w:rsidR="005B16A2" w:rsidRPr="00F158FE">
        <w:rPr>
          <w:sz w:val="24"/>
          <w:u w:color="000000"/>
        </w:rPr>
        <w:t>jszą uchwałą dokonuje się zwięk</w:t>
      </w:r>
      <w:r w:rsidRPr="00F158FE">
        <w:rPr>
          <w:sz w:val="24"/>
          <w:u w:color="000000"/>
        </w:rPr>
        <w:t>szenia planu wydatków na zadania inw</w:t>
      </w:r>
      <w:r w:rsidR="00314FBE" w:rsidRPr="00F158FE">
        <w:rPr>
          <w:sz w:val="24"/>
          <w:u w:color="000000"/>
        </w:rPr>
        <w:t xml:space="preserve">estycyjne roczne </w:t>
      </w:r>
      <w:r w:rsidR="00D6785C" w:rsidRPr="00F158FE">
        <w:rPr>
          <w:sz w:val="24"/>
          <w:u w:color="000000"/>
        </w:rPr>
        <w:t>o kw</w:t>
      </w:r>
      <w:r w:rsidR="00E329A9" w:rsidRPr="00F158FE">
        <w:rPr>
          <w:sz w:val="24"/>
          <w:u w:color="000000"/>
        </w:rPr>
        <w:t xml:space="preserve">otę </w:t>
      </w:r>
      <w:r w:rsidR="00AE63F0" w:rsidRPr="00F158FE">
        <w:rPr>
          <w:sz w:val="24"/>
          <w:u w:color="000000"/>
        </w:rPr>
        <w:t>116.956</w:t>
      </w:r>
      <w:r w:rsidRPr="00F158FE">
        <w:rPr>
          <w:sz w:val="24"/>
          <w:u w:color="000000"/>
        </w:rPr>
        <w:t> zł w związku z</w:t>
      </w:r>
      <w:r w:rsidR="00C13FF7" w:rsidRPr="00F158FE">
        <w:rPr>
          <w:sz w:val="24"/>
          <w:u w:color="000000"/>
        </w:rPr>
        <w:t>:</w:t>
      </w:r>
    </w:p>
    <w:p w:rsidR="0092204A" w:rsidRPr="00F158FE" w:rsidRDefault="00C13FF7" w:rsidP="0079428F">
      <w:pPr>
        <w:keepLines/>
        <w:spacing w:after="120"/>
        <w:rPr>
          <w:sz w:val="24"/>
          <w:u w:color="000000"/>
        </w:rPr>
      </w:pPr>
      <w:r w:rsidRPr="00F158FE">
        <w:rPr>
          <w:sz w:val="24"/>
          <w:u w:color="000000"/>
        </w:rPr>
        <w:t>- realizacją zadania</w:t>
      </w:r>
      <w:r w:rsidR="0080235F" w:rsidRPr="00F158FE">
        <w:rPr>
          <w:sz w:val="24"/>
          <w:u w:color="000000"/>
        </w:rPr>
        <w:t xml:space="preserve"> ,,</w:t>
      </w:r>
      <w:r w:rsidR="004C40C6" w:rsidRPr="00F158FE">
        <w:rPr>
          <w:sz w:val="24"/>
        </w:rPr>
        <w:t xml:space="preserve"> </w:t>
      </w:r>
      <w:r w:rsidR="004C40C6" w:rsidRPr="00F158FE">
        <w:rPr>
          <w:sz w:val="24"/>
          <w:u w:color="000000"/>
        </w:rPr>
        <w:t>Modernizacja przejść dla pieszych w obrębie szkół podstawowych na terenie miasta Opatów</w:t>
      </w:r>
      <w:r w:rsidR="0079428F" w:rsidRPr="00F158FE">
        <w:rPr>
          <w:sz w:val="24"/>
          <w:u w:color="000000"/>
        </w:rPr>
        <w:t>”</w:t>
      </w:r>
      <w:r w:rsidR="004C40C6" w:rsidRPr="00F158FE">
        <w:rPr>
          <w:sz w:val="24"/>
          <w:u w:color="000000"/>
        </w:rPr>
        <w:t xml:space="preserve"> – wkład własny Powiatu o wartości 10.356</w:t>
      </w:r>
      <w:r w:rsidRPr="00F158FE">
        <w:rPr>
          <w:sz w:val="24"/>
          <w:u w:color="000000"/>
        </w:rPr>
        <w:t xml:space="preserve"> zł;</w:t>
      </w:r>
    </w:p>
    <w:p w:rsidR="0098304E" w:rsidRPr="00F158FE" w:rsidRDefault="0098304E" w:rsidP="0079428F">
      <w:pPr>
        <w:keepLines/>
        <w:spacing w:after="120"/>
        <w:rPr>
          <w:sz w:val="24"/>
          <w:u w:color="000000"/>
        </w:rPr>
      </w:pPr>
      <w:r w:rsidRPr="00F158FE">
        <w:rPr>
          <w:sz w:val="24"/>
          <w:u w:color="000000"/>
        </w:rPr>
        <w:lastRenderedPageBreak/>
        <w:t>- realizacją zadania ,,</w:t>
      </w:r>
      <w:r w:rsidR="00D77454" w:rsidRPr="00F158FE">
        <w:rPr>
          <w:sz w:val="24"/>
          <w:u w:color="000000"/>
        </w:rPr>
        <w:t>Termomodernizacja budynku Szpitala Św. Leona w Opatowie</w:t>
      </w:r>
      <w:r w:rsidR="0079428F" w:rsidRPr="00F158FE">
        <w:rPr>
          <w:sz w:val="24"/>
          <w:u w:color="000000"/>
        </w:rPr>
        <w:t>”</w:t>
      </w:r>
      <w:r w:rsidR="00D77454" w:rsidRPr="00F158FE">
        <w:rPr>
          <w:sz w:val="24"/>
          <w:u w:color="000000"/>
        </w:rPr>
        <w:t xml:space="preserve"> o wartości 106.600</w:t>
      </w:r>
      <w:r w:rsidRPr="00F158FE">
        <w:rPr>
          <w:sz w:val="24"/>
          <w:u w:color="000000"/>
        </w:rPr>
        <w:t xml:space="preserve"> zł;</w:t>
      </w:r>
    </w:p>
    <w:p w:rsidR="007F6618" w:rsidRPr="00F158FE" w:rsidRDefault="001A5BDB" w:rsidP="0079428F">
      <w:pPr>
        <w:keepLines/>
        <w:spacing w:after="120"/>
        <w:ind w:firstLine="227"/>
        <w:rPr>
          <w:sz w:val="24"/>
          <w:u w:color="000000"/>
        </w:rPr>
      </w:pPr>
      <w:r w:rsidRPr="00F158FE">
        <w:rPr>
          <w:sz w:val="24"/>
          <w:u w:color="000000"/>
        </w:rPr>
        <w:t>Zmianę wydatków na zadania inwestycyj</w:t>
      </w:r>
      <w:r w:rsidR="00FC39E8" w:rsidRPr="00F158FE">
        <w:rPr>
          <w:sz w:val="24"/>
          <w:u w:color="000000"/>
        </w:rPr>
        <w:t>ne roczne stanowi załącznik Nr 3</w:t>
      </w:r>
      <w:r w:rsidRPr="00F158FE">
        <w:rPr>
          <w:sz w:val="24"/>
          <w:u w:color="000000"/>
        </w:rPr>
        <w:t>.</w:t>
      </w:r>
    </w:p>
    <w:p w:rsidR="00FB6B69" w:rsidRPr="00F158FE" w:rsidRDefault="00D33E32" w:rsidP="00D33E32">
      <w:pPr>
        <w:spacing w:line="360" w:lineRule="auto"/>
        <w:rPr>
          <w:sz w:val="24"/>
        </w:rPr>
      </w:pPr>
      <w:r w:rsidRPr="00F158FE">
        <w:rPr>
          <w:sz w:val="24"/>
        </w:rPr>
        <w:t xml:space="preserve">    Niniejszą uchwałą zwiększa się kwotę dotacji dla szkół niepublicznych o </w:t>
      </w:r>
      <w:r w:rsidR="00FB6B69" w:rsidRPr="00F158FE">
        <w:rPr>
          <w:sz w:val="24"/>
        </w:rPr>
        <w:t>łączną kwotę 290.000</w:t>
      </w:r>
      <w:r w:rsidRPr="00F158FE">
        <w:rPr>
          <w:sz w:val="24"/>
        </w:rPr>
        <w:t xml:space="preserve"> zł</w:t>
      </w:r>
      <w:r w:rsidR="00FB6B69" w:rsidRPr="00F158FE">
        <w:rPr>
          <w:sz w:val="24"/>
        </w:rPr>
        <w:t>, w tym:</w:t>
      </w:r>
      <w:r w:rsidRPr="00F158FE">
        <w:rPr>
          <w:sz w:val="24"/>
        </w:rPr>
        <w:t xml:space="preserve"> </w:t>
      </w:r>
    </w:p>
    <w:p w:rsidR="00FB6B69" w:rsidRPr="00F158FE" w:rsidRDefault="00FB6B69" w:rsidP="00D33E32">
      <w:pPr>
        <w:spacing w:line="360" w:lineRule="auto"/>
        <w:rPr>
          <w:sz w:val="24"/>
        </w:rPr>
      </w:pPr>
      <w:r w:rsidRPr="00F158FE">
        <w:rPr>
          <w:sz w:val="24"/>
        </w:rPr>
        <w:t>- 80115 Technika – zwiększenie o kwotę 30.000 zł;</w:t>
      </w:r>
    </w:p>
    <w:p w:rsidR="00D33E32" w:rsidRPr="00F158FE" w:rsidRDefault="00FB6B69" w:rsidP="00D33E32">
      <w:pPr>
        <w:spacing w:line="360" w:lineRule="auto"/>
        <w:rPr>
          <w:sz w:val="24"/>
        </w:rPr>
      </w:pPr>
      <w:r w:rsidRPr="00F158FE">
        <w:rPr>
          <w:sz w:val="24"/>
        </w:rPr>
        <w:t>- 80116 Szkoły policealne – zwiększenie o kwotę 260.000 zł.</w:t>
      </w:r>
      <w:r w:rsidR="00D33E32" w:rsidRPr="00F158FE">
        <w:rPr>
          <w:sz w:val="24"/>
        </w:rPr>
        <w:t xml:space="preserve"> </w:t>
      </w:r>
    </w:p>
    <w:p w:rsidR="00D33E32" w:rsidRPr="00F158FE" w:rsidRDefault="00D33E32" w:rsidP="00D33E32">
      <w:pPr>
        <w:spacing w:line="360" w:lineRule="auto"/>
        <w:rPr>
          <w:sz w:val="24"/>
        </w:rPr>
      </w:pPr>
      <w:r w:rsidRPr="00F158FE">
        <w:rPr>
          <w:sz w:val="24"/>
        </w:rPr>
        <w:t>Zmianę dotacji podmiotowych stanowi</w:t>
      </w:r>
      <w:r w:rsidR="00491C90" w:rsidRPr="00F158FE">
        <w:rPr>
          <w:sz w:val="24"/>
        </w:rPr>
        <w:t xml:space="preserve"> załącznik Nr 6</w:t>
      </w:r>
      <w:r w:rsidRPr="00F158FE">
        <w:rPr>
          <w:sz w:val="24"/>
        </w:rPr>
        <w:t>.</w:t>
      </w:r>
    </w:p>
    <w:p w:rsidR="00344573" w:rsidRPr="00F158FE" w:rsidRDefault="00344573" w:rsidP="00344573">
      <w:pPr>
        <w:spacing w:after="120" w:line="360" w:lineRule="auto"/>
        <w:ind w:firstLine="227"/>
        <w:rPr>
          <w:sz w:val="24"/>
        </w:rPr>
      </w:pPr>
      <w:r w:rsidRPr="00F158FE">
        <w:rPr>
          <w:sz w:val="24"/>
        </w:rPr>
        <w:t>Niniejszą uchwałą zwiększa się p</w:t>
      </w:r>
      <w:r w:rsidR="000A5F88" w:rsidRPr="00F158FE">
        <w:rPr>
          <w:sz w:val="24"/>
        </w:rPr>
        <w:t>lan dotacji celowych o kwotę 110</w:t>
      </w:r>
      <w:r w:rsidRPr="00F158FE">
        <w:rPr>
          <w:sz w:val="24"/>
        </w:rPr>
        <w:t>.000 zł w związku z</w:t>
      </w:r>
      <w:r w:rsidR="000A5F88" w:rsidRPr="00F158FE">
        <w:rPr>
          <w:sz w:val="24"/>
        </w:rPr>
        <w:t>e zwiększeniem</w:t>
      </w:r>
      <w:r w:rsidRPr="00F158FE">
        <w:rPr>
          <w:sz w:val="24"/>
        </w:rPr>
        <w:t xml:space="preserve"> dotacji dla </w:t>
      </w:r>
      <w:r w:rsidRPr="00F158FE">
        <w:rPr>
          <w:sz w:val="24"/>
          <w:u w:color="000000"/>
        </w:rPr>
        <w:t xml:space="preserve">Powiatowego Zakładu Transportu w Opatowie </w:t>
      </w:r>
      <w:r w:rsidR="000A5F88" w:rsidRPr="00F158FE">
        <w:rPr>
          <w:sz w:val="24"/>
        </w:rPr>
        <w:t>na zakup autobusu</w:t>
      </w:r>
      <w:r w:rsidRPr="00F158FE">
        <w:rPr>
          <w:sz w:val="24"/>
        </w:rPr>
        <w:t xml:space="preserve"> do przewozów pasażerskich.</w:t>
      </w:r>
    </w:p>
    <w:p w:rsidR="00344573" w:rsidRPr="00F158FE" w:rsidRDefault="00344573" w:rsidP="00344573">
      <w:pPr>
        <w:spacing w:after="120" w:line="360" w:lineRule="auto"/>
        <w:rPr>
          <w:sz w:val="24"/>
        </w:rPr>
      </w:pPr>
      <w:r w:rsidRPr="00F158FE">
        <w:rPr>
          <w:sz w:val="24"/>
        </w:rPr>
        <w:t xml:space="preserve">Zmianę dotacji </w:t>
      </w:r>
      <w:r w:rsidR="00491C90" w:rsidRPr="00F158FE">
        <w:rPr>
          <w:sz w:val="24"/>
        </w:rPr>
        <w:t>celowych stanowi załącznik Nr 7</w:t>
      </w:r>
      <w:r w:rsidRPr="00F158FE">
        <w:rPr>
          <w:sz w:val="24"/>
        </w:rPr>
        <w:t>.</w:t>
      </w:r>
    </w:p>
    <w:p w:rsidR="00344573" w:rsidRPr="00F158FE" w:rsidRDefault="00344573" w:rsidP="00344573">
      <w:pPr>
        <w:keepLines/>
        <w:spacing w:before="120" w:after="120" w:line="360" w:lineRule="auto"/>
        <w:ind w:firstLine="227"/>
        <w:rPr>
          <w:sz w:val="24"/>
          <w:u w:color="000000"/>
        </w:rPr>
      </w:pPr>
      <w:r w:rsidRPr="00F158FE">
        <w:rPr>
          <w:sz w:val="24"/>
          <w:u w:color="000000"/>
        </w:rPr>
        <w:t>Niniejszą uchwałą dokonuje się zwiększenia planu przychodów i kosztów dla Powiatowego Zakładu Transpor</w:t>
      </w:r>
      <w:r w:rsidR="000A5F88" w:rsidRPr="00F158FE">
        <w:rPr>
          <w:sz w:val="24"/>
          <w:u w:color="000000"/>
        </w:rPr>
        <w:t>tu w Opatowie o kwotę 110.000</w:t>
      </w:r>
      <w:r w:rsidRPr="00F158FE">
        <w:rPr>
          <w:sz w:val="24"/>
          <w:u w:color="000000"/>
        </w:rPr>
        <w:t> zł.</w:t>
      </w:r>
    </w:p>
    <w:p w:rsidR="00344573" w:rsidRPr="00F158FE" w:rsidRDefault="00344573" w:rsidP="00344573">
      <w:pPr>
        <w:keepLines/>
        <w:spacing w:before="120" w:after="120" w:line="360" w:lineRule="auto"/>
        <w:ind w:firstLine="227"/>
        <w:rPr>
          <w:sz w:val="24"/>
          <w:u w:color="000000"/>
        </w:rPr>
      </w:pPr>
      <w:r w:rsidRPr="00F158FE">
        <w:rPr>
          <w:sz w:val="24"/>
          <w:u w:color="000000"/>
        </w:rPr>
        <w:t>Zmianę planu przychodów i kosztów samorządowego zakładu budżetowego na</w:t>
      </w:r>
      <w:r w:rsidR="00491C90" w:rsidRPr="00F158FE">
        <w:rPr>
          <w:sz w:val="24"/>
          <w:u w:color="000000"/>
        </w:rPr>
        <w:t xml:space="preserve"> 2020 r. stanowi załącznik Nr 8</w:t>
      </w:r>
      <w:r w:rsidRPr="00F158FE">
        <w:rPr>
          <w:sz w:val="24"/>
          <w:u w:color="000000"/>
        </w:rPr>
        <w:t>.</w:t>
      </w:r>
    </w:p>
    <w:p w:rsidR="00FC4E4C" w:rsidRPr="00F158FE" w:rsidRDefault="001A5BDB" w:rsidP="0079428F">
      <w:pPr>
        <w:keepLines/>
        <w:spacing w:after="120"/>
        <w:ind w:firstLine="227"/>
        <w:rPr>
          <w:sz w:val="24"/>
          <w:u w:color="000000"/>
        </w:rPr>
      </w:pPr>
      <w:r w:rsidRPr="00F158FE">
        <w:rPr>
          <w:sz w:val="24"/>
          <w:u w:color="000000"/>
        </w:rPr>
        <w:t>W związku z powyższym podjęcie uchwały jest zasadne.</w:t>
      </w:r>
    </w:p>
    <w:p w:rsidR="0079428F" w:rsidRPr="00F158FE" w:rsidRDefault="0079428F" w:rsidP="0079428F">
      <w:pPr>
        <w:keepLines/>
        <w:spacing w:after="120"/>
        <w:ind w:firstLine="227"/>
        <w:rPr>
          <w:sz w:val="24"/>
          <w:u w:color="000000"/>
        </w:rPr>
      </w:pPr>
    </w:p>
    <w:p w:rsidR="00FC4E4C" w:rsidRPr="00F158FE" w:rsidRDefault="001A5BDB" w:rsidP="0079428F">
      <w:pPr>
        <w:keepLines/>
        <w:spacing w:after="120"/>
        <w:ind w:firstLine="227"/>
        <w:rPr>
          <w:sz w:val="24"/>
          <w:u w:color="000000"/>
        </w:rPr>
      </w:pPr>
      <w:r w:rsidRPr="00F158FE">
        <w:rPr>
          <w:i/>
          <w:sz w:val="24"/>
          <w:u w:color="000000"/>
        </w:rPr>
        <w:t>Opracował:</w:t>
      </w:r>
      <w:r w:rsidR="006F5396" w:rsidRPr="00F158FE">
        <w:rPr>
          <w:sz w:val="24"/>
          <w:u w:color="000000"/>
        </w:rPr>
        <w:t xml:space="preserve"> </w:t>
      </w:r>
    </w:p>
    <w:p w:rsidR="00FE2AD0" w:rsidRPr="00F158FE" w:rsidRDefault="001A5BDB" w:rsidP="0079428F">
      <w:pPr>
        <w:keepLines/>
        <w:spacing w:after="120"/>
        <w:ind w:firstLine="227"/>
        <w:rPr>
          <w:sz w:val="24"/>
          <w:u w:color="000000"/>
        </w:rPr>
      </w:pPr>
      <w:r w:rsidRPr="00F158FE">
        <w:rPr>
          <w:i/>
          <w:sz w:val="24"/>
          <w:u w:color="000000"/>
        </w:rPr>
        <w:t>Wydział Finansowy</w:t>
      </w:r>
    </w:p>
    <w:sectPr w:rsidR="00FE2AD0" w:rsidRPr="00F158F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279" w:rsidRDefault="00D85279">
      <w:r>
        <w:separator/>
      </w:r>
    </w:p>
  </w:endnote>
  <w:endnote w:type="continuationSeparator" w:id="0">
    <w:p w:rsidR="00D85279" w:rsidRDefault="00D8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E56C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E56C9" w:rsidRDefault="001A5BDB">
          <w:pPr>
            <w:jc w:val="left"/>
            <w:rPr>
              <w:sz w:val="10"/>
            </w:rPr>
          </w:pPr>
          <w:r>
            <w:rPr>
              <w:sz w:val="10"/>
            </w:rPr>
            <w:t>Id: 908AA1AA-5513-4035-9EFA-9C60BC6F82F9.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E56C9" w:rsidRDefault="001A5BDB">
          <w:pPr>
            <w:jc w:val="right"/>
            <w:rPr>
              <w:sz w:val="10"/>
            </w:rPr>
          </w:pPr>
          <w:r>
            <w:rPr>
              <w:sz w:val="10"/>
            </w:rPr>
            <w:t xml:space="preserve">Strona </w:t>
          </w:r>
          <w:r>
            <w:rPr>
              <w:sz w:val="10"/>
            </w:rPr>
            <w:fldChar w:fldCharType="begin"/>
          </w:r>
          <w:r>
            <w:rPr>
              <w:sz w:val="10"/>
            </w:rPr>
            <w:instrText>PAGE</w:instrText>
          </w:r>
          <w:r>
            <w:rPr>
              <w:sz w:val="10"/>
            </w:rPr>
            <w:fldChar w:fldCharType="separate"/>
          </w:r>
          <w:r w:rsidR="004E26BF">
            <w:rPr>
              <w:noProof/>
              <w:sz w:val="10"/>
            </w:rPr>
            <w:t>2</w:t>
          </w:r>
          <w:r>
            <w:rPr>
              <w:sz w:val="10"/>
            </w:rPr>
            <w:fldChar w:fldCharType="end"/>
          </w:r>
          <w:r>
            <w:rPr>
              <w:sz w:val="10"/>
            </w:rPr>
            <w:t xml:space="preserve"> z </w:t>
          </w:r>
          <w:r>
            <w:rPr>
              <w:sz w:val="10"/>
            </w:rPr>
            <w:fldChar w:fldCharType="begin"/>
          </w:r>
          <w:r>
            <w:rPr>
              <w:sz w:val="10"/>
            </w:rPr>
            <w:instrText>NUMPAGES</w:instrText>
          </w:r>
          <w:r>
            <w:rPr>
              <w:sz w:val="10"/>
            </w:rPr>
            <w:fldChar w:fldCharType="separate"/>
          </w:r>
          <w:r w:rsidR="004E26BF">
            <w:rPr>
              <w:noProof/>
              <w:sz w:val="10"/>
            </w:rPr>
            <w:t>4</w:t>
          </w:r>
          <w:r>
            <w:rPr>
              <w:sz w:val="10"/>
            </w:rPr>
            <w:fldChar w:fldCharType="end"/>
          </w:r>
        </w:p>
      </w:tc>
    </w:tr>
  </w:tbl>
  <w:p w:rsidR="00BE56C9" w:rsidRDefault="00BE56C9">
    <w:pPr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279" w:rsidRDefault="00D85279">
      <w:r>
        <w:separator/>
      </w:r>
    </w:p>
  </w:footnote>
  <w:footnote w:type="continuationSeparator" w:id="0">
    <w:p w:rsidR="00D85279" w:rsidRDefault="00D85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E56C9"/>
    <w:rsid w:val="00000EBB"/>
    <w:rsid w:val="000068CD"/>
    <w:rsid w:val="00010305"/>
    <w:rsid w:val="000144EC"/>
    <w:rsid w:val="00021430"/>
    <w:rsid w:val="00021A7B"/>
    <w:rsid w:val="00023130"/>
    <w:rsid w:val="000306FD"/>
    <w:rsid w:val="00031D23"/>
    <w:rsid w:val="00031DCD"/>
    <w:rsid w:val="000338A0"/>
    <w:rsid w:val="00037B62"/>
    <w:rsid w:val="00037BB5"/>
    <w:rsid w:val="000413E3"/>
    <w:rsid w:val="000448AA"/>
    <w:rsid w:val="00047EE4"/>
    <w:rsid w:val="00050548"/>
    <w:rsid w:val="0005318F"/>
    <w:rsid w:val="00056020"/>
    <w:rsid w:val="000614D2"/>
    <w:rsid w:val="000634D7"/>
    <w:rsid w:val="00065F1C"/>
    <w:rsid w:val="00067203"/>
    <w:rsid w:val="00070E52"/>
    <w:rsid w:val="0007214A"/>
    <w:rsid w:val="000824E9"/>
    <w:rsid w:val="00082D3B"/>
    <w:rsid w:val="00083E0D"/>
    <w:rsid w:val="00084B58"/>
    <w:rsid w:val="00085FF1"/>
    <w:rsid w:val="00086BE7"/>
    <w:rsid w:val="00094B2B"/>
    <w:rsid w:val="000A4193"/>
    <w:rsid w:val="000A4D84"/>
    <w:rsid w:val="000A5F88"/>
    <w:rsid w:val="000B555A"/>
    <w:rsid w:val="000B688B"/>
    <w:rsid w:val="000B6DA8"/>
    <w:rsid w:val="000B79AF"/>
    <w:rsid w:val="000C1CAF"/>
    <w:rsid w:val="000C371B"/>
    <w:rsid w:val="000D5B72"/>
    <w:rsid w:val="000D5E51"/>
    <w:rsid w:val="00106823"/>
    <w:rsid w:val="00114884"/>
    <w:rsid w:val="00115679"/>
    <w:rsid w:val="00116E54"/>
    <w:rsid w:val="00125879"/>
    <w:rsid w:val="00125D08"/>
    <w:rsid w:val="0012658B"/>
    <w:rsid w:val="00131CA0"/>
    <w:rsid w:val="00132CAC"/>
    <w:rsid w:val="00133B65"/>
    <w:rsid w:val="001353D2"/>
    <w:rsid w:val="00137B00"/>
    <w:rsid w:val="00140448"/>
    <w:rsid w:val="00141386"/>
    <w:rsid w:val="001435C4"/>
    <w:rsid w:val="001454FA"/>
    <w:rsid w:val="001468AA"/>
    <w:rsid w:val="0015749E"/>
    <w:rsid w:val="00157587"/>
    <w:rsid w:val="00157915"/>
    <w:rsid w:val="00162E42"/>
    <w:rsid w:val="00170975"/>
    <w:rsid w:val="00172507"/>
    <w:rsid w:val="00176C4F"/>
    <w:rsid w:val="00176ECD"/>
    <w:rsid w:val="001770DC"/>
    <w:rsid w:val="001920E0"/>
    <w:rsid w:val="0019498A"/>
    <w:rsid w:val="001A0CCD"/>
    <w:rsid w:val="001A1985"/>
    <w:rsid w:val="001A5BDB"/>
    <w:rsid w:val="001B0371"/>
    <w:rsid w:val="001B13FD"/>
    <w:rsid w:val="001C18B7"/>
    <w:rsid w:val="001C1B1B"/>
    <w:rsid w:val="001C240F"/>
    <w:rsid w:val="001D2A1A"/>
    <w:rsid w:val="001D39C6"/>
    <w:rsid w:val="001E1322"/>
    <w:rsid w:val="001E3199"/>
    <w:rsid w:val="001E50F0"/>
    <w:rsid w:val="001E6BFF"/>
    <w:rsid w:val="001E709B"/>
    <w:rsid w:val="001F1F88"/>
    <w:rsid w:val="001F7539"/>
    <w:rsid w:val="001F7BDC"/>
    <w:rsid w:val="002040E1"/>
    <w:rsid w:val="0020588F"/>
    <w:rsid w:val="00211997"/>
    <w:rsid w:val="002144C3"/>
    <w:rsid w:val="00214B6E"/>
    <w:rsid w:val="00221D11"/>
    <w:rsid w:val="0022621A"/>
    <w:rsid w:val="00245225"/>
    <w:rsid w:val="00251AAA"/>
    <w:rsid w:val="002708D5"/>
    <w:rsid w:val="00275945"/>
    <w:rsid w:val="00280798"/>
    <w:rsid w:val="00281A91"/>
    <w:rsid w:val="002932C7"/>
    <w:rsid w:val="002A0C93"/>
    <w:rsid w:val="002A2784"/>
    <w:rsid w:val="002A5003"/>
    <w:rsid w:val="002A7E19"/>
    <w:rsid w:val="002B433A"/>
    <w:rsid w:val="002B4499"/>
    <w:rsid w:val="002B5260"/>
    <w:rsid w:val="002C0C55"/>
    <w:rsid w:val="002C0F2F"/>
    <w:rsid w:val="002C137F"/>
    <w:rsid w:val="002C519F"/>
    <w:rsid w:val="002D0076"/>
    <w:rsid w:val="002D0AAE"/>
    <w:rsid w:val="002D7DE0"/>
    <w:rsid w:val="002E1A20"/>
    <w:rsid w:val="002E486F"/>
    <w:rsid w:val="002E50D7"/>
    <w:rsid w:val="002F5DC1"/>
    <w:rsid w:val="002F75DB"/>
    <w:rsid w:val="00302433"/>
    <w:rsid w:val="00314FBE"/>
    <w:rsid w:val="003209EC"/>
    <w:rsid w:val="00323711"/>
    <w:rsid w:val="00332614"/>
    <w:rsid w:val="00332E4B"/>
    <w:rsid w:val="00333A1C"/>
    <w:rsid w:val="00340051"/>
    <w:rsid w:val="00340BD6"/>
    <w:rsid w:val="00342CCE"/>
    <w:rsid w:val="00344573"/>
    <w:rsid w:val="0035290B"/>
    <w:rsid w:val="00353D5A"/>
    <w:rsid w:val="00362CE6"/>
    <w:rsid w:val="00366B58"/>
    <w:rsid w:val="0037162E"/>
    <w:rsid w:val="00375D42"/>
    <w:rsid w:val="003871CE"/>
    <w:rsid w:val="00390EEF"/>
    <w:rsid w:val="00396CBB"/>
    <w:rsid w:val="003A7980"/>
    <w:rsid w:val="003B4B68"/>
    <w:rsid w:val="003B7E9D"/>
    <w:rsid w:val="003C3B01"/>
    <w:rsid w:val="003C425C"/>
    <w:rsid w:val="003C45E2"/>
    <w:rsid w:val="003C48CE"/>
    <w:rsid w:val="003C4D07"/>
    <w:rsid w:val="003C67CD"/>
    <w:rsid w:val="003D0B1C"/>
    <w:rsid w:val="003E37E3"/>
    <w:rsid w:val="003E6F3A"/>
    <w:rsid w:val="003F0DB8"/>
    <w:rsid w:val="003F2148"/>
    <w:rsid w:val="003F21C8"/>
    <w:rsid w:val="003F3CC0"/>
    <w:rsid w:val="0040036F"/>
    <w:rsid w:val="00404737"/>
    <w:rsid w:val="00406329"/>
    <w:rsid w:val="00406AA8"/>
    <w:rsid w:val="0041707D"/>
    <w:rsid w:val="00421064"/>
    <w:rsid w:val="00426894"/>
    <w:rsid w:val="00427B3B"/>
    <w:rsid w:val="004354A0"/>
    <w:rsid w:val="0044328A"/>
    <w:rsid w:val="00447273"/>
    <w:rsid w:val="0045773D"/>
    <w:rsid w:val="004579FF"/>
    <w:rsid w:val="00457D98"/>
    <w:rsid w:val="00462170"/>
    <w:rsid w:val="0046249F"/>
    <w:rsid w:val="00463393"/>
    <w:rsid w:val="00466AF7"/>
    <w:rsid w:val="004734A8"/>
    <w:rsid w:val="00475BDC"/>
    <w:rsid w:val="004829E1"/>
    <w:rsid w:val="0048602D"/>
    <w:rsid w:val="00490750"/>
    <w:rsid w:val="00491C90"/>
    <w:rsid w:val="004A13A8"/>
    <w:rsid w:val="004A3BED"/>
    <w:rsid w:val="004A6405"/>
    <w:rsid w:val="004A7C7F"/>
    <w:rsid w:val="004B1261"/>
    <w:rsid w:val="004B20E7"/>
    <w:rsid w:val="004B3125"/>
    <w:rsid w:val="004B3808"/>
    <w:rsid w:val="004B6BBE"/>
    <w:rsid w:val="004C1405"/>
    <w:rsid w:val="004C40C6"/>
    <w:rsid w:val="004D16C8"/>
    <w:rsid w:val="004D23FC"/>
    <w:rsid w:val="004D4425"/>
    <w:rsid w:val="004D48D4"/>
    <w:rsid w:val="004E1F93"/>
    <w:rsid w:val="004E26BF"/>
    <w:rsid w:val="004E5008"/>
    <w:rsid w:val="004E650E"/>
    <w:rsid w:val="004E7D8E"/>
    <w:rsid w:val="004F3508"/>
    <w:rsid w:val="004F4325"/>
    <w:rsid w:val="00504FD5"/>
    <w:rsid w:val="00511DB9"/>
    <w:rsid w:val="00515829"/>
    <w:rsid w:val="0052078F"/>
    <w:rsid w:val="0052167F"/>
    <w:rsid w:val="00522A2E"/>
    <w:rsid w:val="00523449"/>
    <w:rsid w:val="00525132"/>
    <w:rsid w:val="00525CC9"/>
    <w:rsid w:val="005313DB"/>
    <w:rsid w:val="0053468E"/>
    <w:rsid w:val="0053692B"/>
    <w:rsid w:val="00536E30"/>
    <w:rsid w:val="00544C94"/>
    <w:rsid w:val="0054756C"/>
    <w:rsid w:val="005475D3"/>
    <w:rsid w:val="00550ADF"/>
    <w:rsid w:val="005513B8"/>
    <w:rsid w:val="00570EC3"/>
    <w:rsid w:val="0057797D"/>
    <w:rsid w:val="00577F1C"/>
    <w:rsid w:val="005903FF"/>
    <w:rsid w:val="00591FA5"/>
    <w:rsid w:val="005A1A73"/>
    <w:rsid w:val="005A3147"/>
    <w:rsid w:val="005A4FF7"/>
    <w:rsid w:val="005B16A2"/>
    <w:rsid w:val="005B46E0"/>
    <w:rsid w:val="005C0983"/>
    <w:rsid w:val="005C40C3"/>
    <w:rsid w:val="005C71E4"/>
    <w:rsid w:val="005C7B29"/>
    <w:rsid w:val="005D72B9"/>
    <w:rsid w:val="005E076E"/>
    <w:rsid w:val="005F124E"/>
    <w:rsid w:val="006003AA"/>
    <w:rsid w:val="0060423B"/>
    <w:rsid w:val="0061545C"/>
    <w:rsid w:val="00620261"/>
    <w:rsid w:val="0062257D"/>
    <w:rsid w:val="00625B26"/>
    <w:rsid w:val="006323A3"/>
    <w:rsid w:val="00636F19"/>
    <w:rsid w:val="00637B2B"/>
    <w:rsid w:val="006443F1"/>
    <w:rsid w:val="00646947"/>
    <w:rsid w:val="00656FE9"/>
    <w:rsid w:val="00660F4B"/>
    <w:rsid w:val="0066471F"/>
    <w:rsid w:val="00672225"/>
    <w:rsid w:val="006723BB"/>
    <w:rsid w:val="00672D6F"/>
    <w:rsid w:val="00675746"/>
    <w:rsid w:val="0067581B"/>
    <w:rsid w:val="00677C38"/>
    <w:rsid w:val="00686193"/>
    <w:rsid w:val="00687660"/>
    <w:rsid w:val="0069441A"/>
    <w:rsid w:val="00697084"/>
    <w:rsid w:val="006A3050"/>
    <w:rsid w:val="006A39BD"/>
    <w:rsid w:val="006A6A47"/>
    <w:rsid w:val="006A731B"/>
    <w:rsid w:val="006A73C9"/>
    <w:rsid w:val="006B63E1"/>
    <w:rsid w:val="006B6FCE"/>
    <w:rsid w:val="006C3B2B"/>
    <w:rsid w:val="006C699D"/>
    <w:rsid w:val="006D4704"/>
    <w:rsid w:val="006D4B5F"/>
    <w:rsid w:val="006D4D47"/>
    <w:rsid w:val="006D5226"/>
    <w:rsid w:val="006D5BDF"/>
    <w:rsid w:val="006D6D0D"/>
    <w:rsid w:val="006E2A97"/>
    <w:rsid w:val="006E5A07"/>
    <w:rsid w:val="006F1817"/>
    <w:rsid w:val="006F5396"/>
    <w:rsid w:val="007070EF"/>
    <w:rsid w:val="007108B4"/>
    <w:rsid w:val="00711D1E"/>
    <w:rsid w:val="0071266D"/>
    <w:rsid w:val="00713842"/>
    <w:rsid w:val="007161F5"/>
    <w:rsid w:val="00717B98"/>
    <w:rsid w:val="007202A0"/>
    <w:rsid w:val="00720782"/>
    <w:rsid w:val="00721929"/>
    <w:rsid w:val="00725AA5"/>
    <w:rsid w:val="00725C8C"/>
    <w:rsid w:val="007269D8"/>
    <w:rsid w:val="00727E6B"/>
    <w:rsid w:val="007410D5"/>
    <w:rsid w:val="0074148E"/>
    <w:rsid w:val="007466DC"/>
    <w:rsid w:val="00751508"/>
    <w:rsid w:val="007518A4"/>
    <w:rsid w:val="00752928"/>
    <w:rsid w:val="00757491"/>
    <w:rsid w:val="00757BD1"/>
    <w:rsid w:val="00761F38"/>
    <w:rsid w:val="0076497C"/>
    <w:rsid w:val="00765DB5"/>
    <w:rsid w:val="007667B6"/>
    <w:rsid w:val="00767D4C"/>
    <w:rsid w:val="007915CE"/>
    <w:rsid w:val="0079428F"/>
    <w:rsid w:val="00796A9F"/>
    <w:rsid w:val="007A313B"/>
    <w:rsid w:val="007A7A28"/>
    <w:rsid w:val="007B0868"/>
    <w:rsid w:val="007B096A"/>
    <w:rsid w:val="007B18E0"/>
    <w:rsid w:val="007B5B81"/>
    <w:rsid w:val="007C66AA"/>
    <w:rsid w:val="007D33A4"/>
    <w:rsid w:val="007D4153"/>
    <w:rsid w:val="007D46F4"/>
    <w:rsid w:val="007E04FF"/>
    <w:rsid w:val="007E0ADE"/>
    <w:rsid w:val="007E1208"/>
    <w:rsid w:val="007E7FBA"/>
    <w:rsid w:val="007F220B"/>
    <w:rsid w:val="007F55B1"/>
    <w:rsid w:val="007F6618"/>
    <w:rsid w:val="00801A97"/>
    <w:rsid w:val="0080235F"/>
    <w:rsid w:val="00803D18"/>
    <w:rsid w:val="00806B50"/>
    <w:rsid w:val="00811B52"/>
    <w:rsid w:val="00815872"/>
    <w:rsid w:val="00817410"/>
    <w:rsid w:val="008221CF"/>
    <w:rsid w:val="00824DDB"/>
    <w:rsid w:val="00826256"/>
    <w:rsid w:val="0082780B"/>
    <w:rsid w:val="008359BE"/>
    <w:rsid w:val="00840434"/>
    <w:rsid w:val="00841EAC"/>
    <w:rsid w:val="00843743"/>
    <w:rsid w:val="0085504F"/>
    <w:rsid w:val="00862F4C"/>
    <w:rsid w:val="0086317C"/>
    <w:rsid w:val="0086541C"/>
    <w:rsid w:val="008754E8"/>
    <w:rsid w:val="00877333"/>
    <w:rsid w:val="008848F8"/>
    <w:rsid w:val="00887B0C"/>
    <w:rsid w:val="008907AB"/>
    <w:rsid w:val="00893987"/>
    <w:rsid w:val="008A307C"/>
    <w:rsid w:val="008A3145"/>
    <w:rsid w:val="008A6182"/>
    <w:rsid w:val="008B42C3"/>
    <w:rsid w:val="008C289E"/>
    <w:rsid w:val="008D3F88"/>
    <w:rsid w:val="008D6B7D"/>
    <w:rsid w:val="00900151"/>
    <w:rsid w:val="00903718"/>
    <w:rsid w:val="009162A3"/>
    <w:rsid w:val="0092204A"/>
    <w:rsid w:val="009229C7"/>
    <w:rsid w:val="009233C1"/>
    <w:rsid w:val="009275E3"/>
    <w:rsid w:val="009316D0"/>
    <w:rsid w:val="00932118"/>
    <w:rsid w:val="00932A90"/>
    <w:rsid w:val="00934E64"/>
    <w:rsid w:val="0093620F"/>
    <w:rsid w:val="00937B47"/>
    <w:rsid w:val="00937CAE"/>
    <w:rsid w:val="00940873"/>
    <w:rsid w:val="0094369F"/>
    <w:rsid w:val="009456D8"/>
    <w:rsid w:val="00951580"/>
    <w:rsid w:val="00953540"/>
    <w:rsid w:val="009545B9"/>
    <w:rsid w:val="00955819"/>
    <w:rsid w:val="009656E8"/>
    <w:rsid w:val="00965E41"/>
    <w:rsid w:val="00967667"/>
    <w:rsid w:val="009677E3"/>
    <w:rsid w:val="009702A2"/>
    <w:rsid w:val="0098304E"/>
    <w:rsid w:val="0098348B"/>
    <w:rsid w:val="00984B80"/>
    <w:rsid w:val="00995726"/>
    <w:rsid w:val="00996734"/>
    <w:rsid w:val="00997AF2"/>
    <w:rsid w:val="009A0488"/>
    <w:rsid w:val="009A0564"/>
    <w:rsid w:val="009A457C"/>
    <w:rsid w:val="009A4CDD"/>
    <w:rsid w:val="009A4E61"/>
    <w:rsid w:val="009B1704"/>
    <w:rsid w:val="009B1D97"/>
    <w:rsid w:val="009B2B59"/>
    <w:rsid w:val="009B49B6"/>
    <w:rsid w:val="009B664C"/>
    <w:rsid w:val="009C1C7F"/>
    <w:rsid w:val="009C2BEE"/>
    <w:rsid w:val="009C43D2"/>
    <w:rsid w:val="009D3913"/>
    <w:rsid w:val="009D3A06"/>
    <w:rsid w:val="009E702A"/>
    <w:rsid w:val="009F3485"/>
    <w:rsid w:val="00A0402C"/>
    <w:rsid w:val="00A06C7F"/>
    <w:rsid w:val="00A0762B"/>
    <w:rsid w:val="00A111A9"/>
    <w:rsid w:val="00A2157E"/>
    <w:rsid w:val="00A23443"/>
    <w:rsid w:val="00A31D6D"/>
    <w:rsid w:val="00A34680"/>
    <w:rsid w:val="00A364E4"/>
    <w:rsid w:val="00A418A1"/>
    <w:rsid w:val="00A42C66"/>
    <w:rsid w:val="00A51AC7"/>
    <w:rsid w:val="00A51B44"/>
    <w:rsid w:val="00A52149"/>
    <w:rsid w:val="00A60521"/>
    <w:rsid w:val="00A62BEF"/>
    <w:rsid w:val="00A63936"/>
    <w:rsid w:val="00A64B61"/>
    <w:rsid w:val="00A67A61"/>
    <w:rsid w:val="00A72E42"/>
    <w:rsid w:val="00A7331A"/>
    <w:rsid w:val="00A76D0C"/>
    <w:rsid w:val="00A9184F"/>
    <w:rsid w:val="00A91C92"/>
    <w:rsid w:val="00A96B96"/>
    <w:rsid w:val="00A97A2D"/>
    <w:rsid w:val="00AA24EF"/>
    <w:rsid w:val="00AB04F1"/>
    <w:rsid w:val="00AB4CC7"/>
    <w:rsid w:val="00AC45E6"/>
    <w:rsid w:val="00AD03DA"/>
    <w:rsid w:val="00AD2912"/>
    <w:rsid w:val="00AE14A3"/>
    <w:rsid w:val="00AE2B88"/>
    <w:rsid w:val="00AE63F0"/>
    <w:rsid w:val="00AF716B"/>
    <w:rsid w:val="00AF789F"/>
    <w:rsid w:val="00B005F5"/>
    <w:rsid w:val="00B02FB1"/>
    <w:rsid w:val="00B03899"/>
    <w:rsid w:val="00B03F34"/>
    <w:rsid w:val="00B0421C"/>
    <w:rsid w:val="00B10E54"/>
    <w:rsid w:val="00B168F7"/>
    <w:rsid w:val="00B30F9D"/>
    <w:rsid w:val="00B34939"/>
    <w:rsid w:val="00B474F8"/>
    <w:rsid w:val="00B50BD1"/>
    <w:rsid w:val="00B527A6"/>
    <w:rsid w:val="00B54B4C"/>
    <w:rsid w:val="00B550F0"/>
    <w:rsid w:val="00B575B1"/>
    <w:rsid w:val="00B67761"/>
    <w:rsid w:val="00B67852"/>
    <w:rsid w:val="00B711F1"/>
    <w:rsid w:val="00B71A5E"/>
    <w:rsid w:val="00B7450D"/>
    <w:rsid w:val="00B7522E"/>
    <w:rsid w:val="00B77A4B"/>
    <w:rsid w:val="00B87D60"/>
    <w:rsid w:val="00B93B11"/>
    <w:rsid w:val="00B95800"/>
    <w:rsid w:val="00B96B8E"/>
    <w:rsid w:val="00BB1FE6"/>
    <w:rsid w:val="00BB2E85"/>
    <w:rsid w:val="00BB5A09"/>
    <w:rsid w:val="00BB5D90"/>
    <w:rsid w:val="00BB6A61"/>
    <w:rsid w:val="00BB72D7"/>
    <w:rsid w:val="00BC1312"/>
    <w:rsid w:val="00BC24B4"/>
    <w:rsid w:val="00BC73F8"/>
    <w:rsid w:val="00BC74E2"/>
    <w:rsid w:val="00BD315B"/>
    <w:rsid w:val="00BD62DF"/>
    <w:rsid w:val="00BE56C9"/>
    <w:rsid w:val="00BF3478"/>
    <w:rsid w:val="00BF4CA9"/>
    <w:rsid w:val="00C04405"/>
    <w:rsid w:val="00C124EC"/>
    <w:rsid w:val="00C13FF7"/>
    <w:rsid w:val="00C14138"/>
    <w:rsid w:val="00C27D60"/>
    <w:rsid w:val="00C33B07"/>
    <w:rsid w:val="00C35DE1"/>
    <w:rsid w:val="00C42EFF"/>
    <w:rsid w:val="00C55121"/>
    <w:rsid w:val="00C606E7"/>
    <w:rsid w:val="00C66483"/>
    <w:rsid w:val="00C66937"/>
    <w:rsid w:val="00C70AC9"/>
    <w:rsid w:val="00C71CCC"/>
    <w:rsid w:val="00C8172D"/>
    <w:rsid w:val="00C9140A"/>
    <w:rsid w:val="00C92189"/>
    <w:rsid w:val="00C92935"/>
    <w:rsid w:val="00C93662"/>
    <w:rsid w:val="00CA63C1"/>
    <w:rsid w:val="00CA7292"/>
    <w:rsid w:val="00CB43C0"/>
    <w:rsid w:val="00CC1021"/>
    <w:rsid w:val="00CC2DCE"/>
    <w:rsid w:val="00CC7237"/>
    <w:rsid w:val="00CD0F95"/>
    <w:rsid w:val="00CD3C84"/>
    <w:rsid w:val="00CE2063"/>
    <w:rsid w:val="00CE5275"/>
    <w:rsid w:val="00CE6226"/>
    <w:rsid w:val="00CF1295"/>
    <w:rsid w:val="00CF1D33"/>
    <w:rsid w:val="00CF72A3"/>
    <w:rsid w:val="00D004DD"/>
    <w:rsid w:val="00D013AD"/>
    <w:rsid w:val="00D039CD"/>
    <w:rsid w:val="00D07A9A"/>
    <w:rsid w:val="00D11C13"/>
    <w:rsid w:val="00D12B6E"/>
    <w:rsid w:val="00D16458"/>
    <w:rsid w:val="00D16EA5"/>
    <w:rsid w:val="00D270FA"/>
    <w:rsid w:val="00D27285"/>
    <w:rsid w:val="00D325A8"/>
    <w:rsid w:val="00D33E32"/>
    <w:rsid w:val="00D37A48"/>
    <w:rsid w:val="00D400FA"/>
    <w:rsid w:val="00D40760"/>
    <w:rsid w:val="00D43EE6"/>
    <w:rsid w:val="00D47B1A"/>
    <w:rsid w:val="00D53549"/>
    <w:rsid w:val="00D610CF"/>
    <w:rsid w:val="00D62E2E"/>
    <w:rsid w:val="00D6441B"/>
    <w:rsid w:val="00D66B41"/>
    <w:rsid w:val="00D6785C"/>
    <w:rsid w:val="00D77454"/>
    <w:rsid w:val="00D80F4D"/>
    <w:rsid w:val="00D82A77"/>
    <w:rsid w:val="00D85279"/>
    <w:rsid w:val="00D86D1D"/>
    <w:rsid w:val="00D90637"/>
    <w:rsid w:val="00D9690D"/>
    <w:rsid w:val="00DA08FF"/>
    <w:rsid w:val="00DA785B"/>
    <w:rsid w:val="00DA7A64"/>
    <w:rsid w:val="00DC013C"/>
    <w:rsid w:val="00DC1FDD"/>
    <w:rsid w:val="00DC7B0B"/>
    <w:rsid w:val="00DC7E5E"/>
    <w:rsid w:val="00DD37B0"/>
    <w:rsid w:val="00DD6560"/>
    <w:rsid w:val="00DD7238"/>
    <w:rsid w:val="00DE1230"/>
    <w:rsid w:val="00DF153D"/>
    <w:rsid w:val="00DF35A6"/>
    <w:rsid w:val="00DF498A"/>
    <w:rsid w:val="00DF6BC1"/>
    <w:rsid w:val="00E01915"/>
    <w:rsid w:val="00E071A9"/>
    <w:rsid w:val="00E11525"/>
    <w:rsid w:val="00E116B2"/>
    <w:rsid w:val="00E14DA3"/>
    <w:rsid w:val="00E169B5"/>
    <w:rsid w:val="00E16AC5"/>
    <w:rsid w:val="00E17529"/>
    <w:rsid w:val="00E246AD"/>
    <w:rsid w:val="00E31266"/>
    <w:rsid w:val="00E329A9"/>
    <w:rsid w:val="00E32C2C"/>
    <w:rsid w:val="00E4060D"/>
    <w:rsid w:val="00E408F9"/>
    <w:rsid w:val="00E433A4"/>
    <w:rsid w:val="00E44349"/>
    <w:rsid w:val="00E47AE9"/>
    <w:rsid w:val="00E514FB"/>
    <w:rsid w:val="00E544E3"/>
    <w:rsid w:val="00E6282B"/>
    <w:rsid w:val="00E64B6F"/>
    <w:rsid w:val="00E7554A"/>
    <w:rsid w:val="00E81E23"/>
    <w:rsid w:val="00E92D3D"/>
    <w:rsid w:val="00EA1BE6"/>
    <w:rsid w:val="00EA5189"/>
    <w:rsid w:val="00EB0FF4"/>
    <w:rsid w:val="00EB2318"/>
    <w:rsid w:val="00EC4A03"/>
    <w:rsid w:val="00ED0FCF"/>
    <w:rsid w:val="00EE227C"/>
    <w:rsid w:val="00EE6E3A"/>
    <w:rsid w:val="00EF2B76"/>
    <w:rsid w:val="00EF366F"/>
    <w:rsid w:val="00EF7D5E"/>
    <w:rsid w:val="00F03DA1"/>
    <w:rsid w:val="00F07037"/>
    <w:rsid w:val="00F158FE"/>
    <w:rsid w:val="00F15BAC"/>
    <w:rsid w:val="00F15D24"/>
    <w:rsid w:val="00F22982"/>
    <w:rsid w:val="00F27422"/>
    <w:rsid w:val="00F36502"/>
    <w:rsid w:val="00F41D59"/>
    <w:rsid w:val="00F42DB1"/>
    <w:rsid w:val="00F445C1"/>
    <w:rsid w:val="00F44735"/>
    <w:rsid w:val="00F50439"/>
    <w:rsid w:val="00F50453"/>
    <w:rsid w:val="00F507D8"/>
    <w:rsid w:val="00F535D1"/>
    <w:rsid w:val="00F540DA"/>
    <w:rsid w:val="00F54E62"/>
    <w:rsid w:val="00F55942"/>
    <w:rsid w:val="00F66E06"/>
    <w:rsid w:val="00F72235"/>
    <w:rsid w:val="00F739B0"/>
    <w:rsid w:val="00F73DD6"/>
    <w:rsid w:val="00F7740F"/>
    <w:rsid w:val="00F80FA6"/>
    <w:rsid w:val="00F82C80"/>
    <w:rsid w:val="00F94B1D"/>
    <w:rsid w:val="00FA1278"/>
    <w:rsid w:val="00FA646A"/>
    <w:rsid w:val="00FB0568"/>
    <w:rsid w:val="00FB5989"/>
    <w:rsid w:val="00FB6B69"/>
    <w:rsid w:val="00FB7426"/>
    <w:rsid w:val="00FB7BA8"/>
    <w:rsid w:val="00FC39E8"/>
    <w:rsid w:val="00FC4229"/>
    <w:rsid w:val="00FC4E4C"/>
    <w:rsid w:val="00FD509B"/>
    <w:rsid w:val="00FE2AD0"/>
    <w:rsid w:val="00FF2033"/>
    <w:rsid w:val="00FF25C6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042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0421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27422"/>
    <w:pPr>
      <w:spacing w:after="120"/>
      <w:jc w:val="lef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7422"/>
    <w:rPr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0231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23130"/>
  </w:style>
  <w:style w:type="character" w:styleId="Odwoanieprzypisukocowego">
    <w:name w:val="endnote reference"/>
    <w:basedOn w:val="Domylnaczcionkaakapitu"/>
    <w:rsid w:val="00023130"/>
    <w:rPr>
      <w:vertAlign w:val="superscript"/>
    </w:rPr>
  </w:style>
  <w:style w:type="paragraph" w:styleId="Nagwek">
    <w:name w:val="header"/>
    <w:basedOn w:val="Normalny"/>
    <w:link w:val="NagwekZnak"/>
    <w:rsid w:val="00794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428F"/>
    <w:rPr>
      <w:sz w:val="22"/>
      <w:szCs w:val="24"/>
    </w:rPr>
  </w:style>
  <w:style w:type="paragraph" w:styleId="Stopka">
    <w:name w:val="footer"/>
    <w:basedOn w:val="Normalny"/>
    <w:link w:val="StopkaZnak"/>
    <w:rsid w:val="007942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428F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015C-6A7E-4266-95BE-D0922D82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10324</TotalTime>
  <Pages>4</Pages>
  <Words>1404</Words>
  <Characters>8427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28 października 2019 r.</vt:lpstr>
      <vt:lpstr/>
    </vt:vector>
  </TitlesOfParts>
  <Company>Rada Powiatu w Opatowie</Company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28 października 2019 r.</dc:title>
  <dc:subject>o zmianie uchwały w^sprawie uchwalenia budżetu Powiatu Opatowskiego na 2019^rok</dc:subject>
  <dc:creator>m.kostepska</dc:creator>
  <cp:lastModifiedBy>Monika Kostępska</cp:lastModifiedBy>
  <cp:revision>569</cp:revision>
  <cp:lastPrinted>2020-07-24T13:24:00Z</cp:lastPrinted>
  <dcterms:created xsi:type="dcterms:W3CDTF">2019-10-22T13:03:00Z</dcterms:created>
  <dcterms:modified xsi:type="dcterms:W3CDTF">2020-10-14T07:05:00Z</dcterms:modified>
  <cp:category>Akt prawny</cp:category>
</cp:coreProperties>
</file>