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E07DE8" w:rsidRDefault="00D47557"/>
    <w:p w:rsidR="00A77B3E" w:rsidRPr="00E07DE8" w:rsidRDefault="000B3B36">
      <w:pPr>
        <w:jc w:val="center"/>
        <w:rPr>
          <w:b/>
          <w:caps/>
        </w:rPr>
      </w:pPr>
      <w:r w:rsidRPr="00E07DE8">
        <w:rPr>
          <w:b/>
          <w:caps/>
        </w:rPr>
        <w:t xml:space="preserve">Uchwała Nr </w:t>
      </w:r>
      <w:r w:rsidR="00C334A6">
        <w:rPr>
          <w:b/>
          <w:caps/>
        </w:rPr>
        <w:t>73.51.</w:t>
      </w:r>
      <w:r w:rsidR="00AA5964" w:rsidRPr="00E07DE8">
        <w:rPr>
          <w:b/>
          <w:caps/>
        </w:rPr>
        <w:t>2020</w:t>
      </w:r>
      <w:r w:rsidRPr="00E07DE8">
        <w:rPr>
          <w:b/>
          <w:caps/>
        </w:rPr>
        <w:br/>
        <w:t>Zarządu Powiatu w Opatowie</w:t>
      </w:r>
    </w:p>
    <w:p w:rsidR="00A77B3E" w:rsidRPr="00E07DE8" w:rsidRDefault="00D56C19">
      <w:pPr>
        <w:spacing w:before="280" w:after="280"/>
        <w:jc w:val="center"/>
        <w:rPr>
          <w:b/>
          <w:caps/>
        </w:rPr>
      </w:pPr>
      <w:r w:rsidRPr="00E07DE8">
        <w:t xml:space="preserve">z dnia </w:t>
      </w:r>
      <w:r w:rsidR="00C334A6">
        <w:t xml:space="preserve">22 </w:t>
      </w:r>
      <w:bookmarkStart w:id="0" w:name="_GoBack"/>
      <w:bookmarkEnd w:id="0"/>
      <w:r w:rsidR="00C334A6">
        <w:t>kwietnia</w:t>
      </w:r>
      <w:r w:rsidR="003703DF" w:rsidRPr="00E07DE8">
        <w:t xml:space="preserve"> </w:t>
      </w:r>
      <w:r w:rsidR="00AA5964" w:rsidRPr="00E07DE8">
        <w:t>2020</w:t>
      </w:r>
      <w:r w:rsidR="000B3B36" w:rsidRPr="00E07DE8">
        <w:t xml:space="preserve"> r.</w:t>
      </w:r>
    </w:p>
    <w:p w:rsidR="00A77B3E" w:rsidRPr="00E07DE8" w:rsidRDefault="000B3B36">
      <w:pPr>
        <w:keepNext/>
        <w:spacing w:before="120" w:after="120"/>
        <w:jc w:val="center"/>
      </w:pPr>
      <w:r w:rsidRPr="00E07DE8">
        <w:rPr>
          <w:b/>
        </w:rPr>
        <w:t>o zmianie w planie dochodów i</w:t>
      </w:r>
      <w:r w:rsidR="00AA5964" w:rsidRPr="00E07DE8">
        <w:rPr>
          <w:b/>
        </w:rPr>
        <w:t> wydatków budżetu powiatu w 2020</w:t>
      </w:r>
      <w:r w:rsidRPr="00E07DE8">
        <w:rPr>
          <w:b/>
        </w:rPr>
        <w:t xml:space="preserve"> roku</w:t>
      </w:r>
    </w:p>
    <w:p w:rsidR="00A77B3E" w:rsidRPr="00E07DE8" w:rsidRDefault="000B3B36">
      <w:pPr>
        <w:keepLines/>
        <w:spacing w:before="120" w:after="120"/>
        <w:ind w:firstLine="227"/>
      </w:pPr>
      <w:r w:rsidRPr="00E07DE8">
        <w:t>Na podstawie art. 32 ust. 1, us</w:t>
      </w:r>
      <w:r w:rsidR="003B2D63" w:rsidRPr="00E07DE8">
        <w:t>t. 2 pkt 4</w:t>
      </w:r>
      <w:r w:rsidRPr="00E07DE8">
        <w:t> ustawy z dnia 5 czerwca 1998 r. o samorządzie powiatowym (Dz. U. z 2019 r. poz.</w:t>
      </w:r>
      <w:r w:rsidR="003B2D63" w:rsidRPr="00E07DE8">
        <w:t> 511</w:t>
      </w:r>
      <w:r w:rsidR="002535B9" w:rsidRPr="00E07DE8">
        <w:t>, 1571 i 1815</w:t>
      </w:r>
      <w:r w:rsidR="003B2D63" w:rsidRPr="00E07DE8">
        <w:t>),</w:t>
      </w:r>
      <w:r w:rsidRPr="00E07DE8">
        <w:t xml:space="preserve"> art. 257 i art. 258 ust. 1 pkt 1 ustawy z dnia 27 sierpnia 2009 r. o finansach publicznych (</w:t>
      </w:r>
      <w:r w:rsidR="002535B9" w:rsidRPr="00E07DE8">
        <w:t>Dz. U. z 2019 r. poz. 869 i</w:t>
      </w:r>
      <w:r w:rsidR="002738B0">
        <w:t xml:space="preserve"> 1649 oraz z 2020 r. poz. 284, </w:t>
      </w:r>
      <w:r w:rsidR="002535B9" w:rsidRPr="00E07DE8">
        <w:t>379</w:t>
      </w:r>
      <w:r w:rsidR="002738B0">
        <w:t xml:space="preserve"> i 568</w:t>
      </w:r>
      <w:r w:rsidRPr="00E07DE8">
        <w:t>), § 9 pkt 1</w:t>
      </w:r>
      <w:r w:rsidR="002C234D" w:rsidRPr="00E07DE8">
        <w:t> i pkt 4 uchwały Nr XIX.95.2019</w:t>
      </w:r>
      <w:r w:rsidRPr="00E07DE8">
        <w:t xml:space="preserve"> R</w:t>
      </w:r>
      <w:r w:rsidR="002C234D" w:rsidRPr="00E07DE8">
        <w:t>ady Powiatu w Opatowie z dnia 20 grudnia 2019</w:t>
      </w:r>
      <w:r w:rsidRPr="00E07DE8">
        <w:t> r., uchwala się, co następuje:</w:t>
      </w:r>
    </w:p>
    <w:p w:rsidR="00A77B3E" w:rsidRPr="00E07DE8" w:rsidRDefault="000B3B36">
      <w:pPr>
        <w:keepLines/>
        <w:spacing w:before="120" w:after="120"/>
        <w:ind w:firstLine="340"/>
        <w:rPr>
          <w:u w:color="000000"/>
        </w:rPr>
      </w:pPr>
      <w:r w:rsidRPr="00E07DE8">
        <w:rPr>
          <w:b/>
        </w:rPr>
        <w:t>§ 1. </w:t>
      </w:r>
      <w:r w:rsidRPr="00E07DE8">
        <w:t>Dokonuje się zmian w pl</w:t>
      </w:r>
      <w:r w:rsidR="002535B9" w:rsidRPr="00E07DE8">
        <w:t>anie dochodów budżetowych w 2020</w:t>
      </w:r>
      <w:r w:rsidRPr="00E07DE8">
        <w:t> r. zgodnie z załącznikiem Nr 1 do niniejszej uchwały.</w:t>
      </w:r>
    </w:p>
    <w:p w:rsidR="00A77B3E" w:rsidRPr="00E07DE8" w:rsidRDefault="000B3B36">
      <w:pPr>
        <w:keepLines/>
        <w:spacing w:before="120" w:after="120"/>
        <w:ind w:firstLine="340"/>
        <w:rPr>
          <w:u w:color="000000"/>
        </w:rPr>
      </w:pPr>
      <w:r w:rsidRPr="00E07DE8">
        <w:rPr>
          <w:b/>
        </w:rPr>
        <w:t>§ 2. </w:t>
      </w:r>
      <w:r w:rsidRPr="00E07DE8">
        <w:rPr>
          <w:u w:color="000000"/>
        </w:rPr>
        <w:t>Dokonuje się zmian w pl</w:t>
      </w:r>
      <w:r w:rsidR="00642628" w:rsidRPr="00E07DE8">
        <w:rPr>
          <w:u w:color="000000"/>
        </w:rPr>
        <w:t>anie wydatków budżetowych w 2020</w:t>
      </w:r>
      <w:r w:rsidRPr="00E07DE8">
        <w:rPr>
          <w:u w:color="000000"/>
        </w:rPr>
        <w:t> r. zgodnie z załącznikiem Nr 2 do niniejszej uchwały.</w:t>
      </w:r>
    </w:p>
    <w:p w:rsidR="00882ED5" w:rsidRPr="00E07DE8" w:rsidRDefault="00882ED5" w:rsidP="00882ED5">
      <w:pPr>
        <w:pStyle w:val="Tekstpodstawowy"/>
        <w:tabs>
          <w:tab w:val="left" w:pos="1134"/>
        </w:tabs>
        <w:spacing w:before="120" w:line="240" w:lineRule="auto"/>
        <w:rPr>
          <w:sz w:val="22"/>
          <w:szCs w:val="22"/>
        </w:rPr>
      </w:pPr>
      <w:r w:rsidRPr="00E07DE8">
        <w:rPr>
          <w:b/>
          <w:sz w:val="22"/>
          <w:szCs w:val="22"/>
        </w:rPr>
        <w:t xml:space="preserve">      § 3. </w:t>
      </w:r>
      <w:r w:rsidRPr="00E07DE8">
        <w:rPr>
          <w:sz w:val="22"/>
          <w:szCs w:val="22"/>
        </w:rPr>
        <w:t>Dokonuje się zmian w planie wydatków na zadania inwestycyjne roczne w 2020 r. zgodnie z załącznikiem Nr 3 do niniejszej uchwały.</w:t>
      </w:r>
    </w:p>
    <w:p w:rsidR="00A77B3E" w:rsidRPr="00E07DE8" w:rsidRDefault="00882ED5">
      <w:pPr>
        <w:keepLines/>
        <w:spacing w:before="120" w:after="120"/>
        <w:ind w:firstLine="340"/>
        <w:rPr>
          <w:u w:color="000000"/>
        </w:rPr>
      </w:pPr>
      <w:r w:rsidRPr="00E07DE8">
        <w:rPr>
          <w:b/>
        </w:rPr>
        <w:t>§ 4</w:t>
      </w:r>
      <w:r w:rsidR="000B3B36" w:rsidRPr="00E07DE8">
        <w:rPr>
          <w:b/>
        </w:rPr>
        <w:t>. </w:t>
      </w:r>
      <w:r w:rsidR="000B3B36" w:rsidRPr="00E07DE8">
        <w:rPr>
          <w:u w:color="000000"/>
        </w:rPr>
        <w:t>Dokonuje się zmian w planie dochodów i wydatków związanych z realizacją zadań z zakresu administracji rządowej i innych zadań zle</w:t>
      </w:r>
      <w:r w:rsidR="002C234D" w:rsidRPr="00E07DE8">
        <w:rPr>
          <w:u w:color="000000"/>
        </w:rPr>
        <w:t>conych odrębnymi ustawami w 202</w:t>
      </w:r>
      <w:r w:rsidRPr="00E07DE8">
        <w:rPr>
          <w:u w:color="000000"/>
        </w:rPr>
        <w:t>0 r. zgodnie z załącznikiem Nr 4</w:t>
      </w:r>
      <w:r w:rsidR="000B3B36" w:rsidRPr="00E07DE8">
        <w:rPr>
          <w:u w:color="000000"/>
        </w:rPr>
        <w:t> do niniejszej uchwały.</w:t>
      </w:r>
    </w:p>
    <w:p w:rsidR="00A77B3E" w:rsidRPr="00E07DE8" w:rsidRDefault="000B3B36">
      <w:pPr>
        <w:keepLines/>
        <w:spacing w:before="120" w:after="120"/>
        <w:ind w:firstLine="340"/>
        <w:rPr>
          <w:u w:color="000000"/>
        </w:rPr>
      </w:pPr>
      <w:r w:rsidRPr="00E07DE8">
        <w:rPr>
          <w:b/>
        </w:rPr>
        <w:t>§ </w:t>
      </w:r>
      <w:r w:rsidR="00882ED5" w:rsidRPr="00E07DE8">
        <w:rPr>
          <w:b/>
        </w:rPr>
        <w:t>5</w:t>
      </w:r>
      <w:r w:rsidRPr="00E07DE8">
        <w:rPr>
          <w:b/>
        </w:rPr>
        <w:t>. </w:t>
      </w:r>
      <w:r w:rsidRPr="00E07DE8">
        <w:rPr>
          <w:u w:color="000000"/>
        </w:rPr>
        <w:t>Uchwała wchodzi w życie z dniem podjęcia.</w:t>
      </w:r>
    </w:p>
    <w:p w:rsidR="000B3B36" w:rsidRPr="00E07DE8" w:rsidRDefault="000B3B36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E07DE8" w:rsidRPr="00E07DE8" w:rsidTr="001937DC">
        <w:tc>
          <w:tcPr>
            <w:tcW w:w="3085" w:type="dxa"/>
          </w:tcPr>
          <w:p w:rsidR="003703DF" w:rsidRPr="00E07DE8" w:rsidRDefault="003703DF" w:rsidP="001937DC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E07DE8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:rsidR="003703DF" w:rsidRPr="00E07DE8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:rsidR="003703DF" w:rsidRPr="00E07DE8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E07DE8" w:rsidRPr="00E07DE8" w:rsidTr="001937DC">
        <w:tc>
          <w:tcPr>
            <w:tcW w:w="3085" w:type="dxa"/>
          </w:tcPr>
          <w:p w:rsidR="003703DF" w:rsidRPr="00E07DE8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7DE8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:rsidR="003703DF" w:rsidRPr="00E07DE8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7DE8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:rsidR="003703DF" w:rsidRPr="00E07DE8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7DE8">
              <w:rPr>
                <w:szCs w:val="22"/>
                <w:u w:color="000000"/>
              </w:rPr>
              <w:t>…………………………….</w:t>
            </w:r>
          </w:p>
        </w:tc>
      </w:tr>
      <w:tr w:rsidR="00E07DE8" w:rsidRPr="00E07DE8" w:rsidTr="001937DC">
        <w:tc>
          <w:tcPr>
            <w:tcW w:w="3085" w:type="dxa"/>
          </w:tcPr>
          <w:p w:rsidR="003703DF" w:rsidRPr="00E07DE8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7DE8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:rsidR="003703DF" w:rsidRPr="00E07DE8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7DE8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:rsidR="003703DF" w:rsidRPr="00E07DE8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7DE8">
              <w:rPr>
                <w:szCs w:val="22"/>
                <w:u w:color="000000"/>
              </w:rPr>
              <w:t>…………………………….</w:t>
            </w:r>
          </w:p>
        </w:tc>
      </w:tr>
      <w:tr w:rsidR="00E07DE8" w:rsidRPr="00E07DE8" w:rsidTr="001937DC">
        <w:tc>
          <w:tcPr>
            <w:tcW w:w="3085" w:type="dxa"/>
          </w:tcPr>
          <w:p w:rsidR="003703DF" w:rsidRPr="00E07DE8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7DE8">
              <w:rPr>
                <w:szCs w:val="22"/>
                <w:u w:color="000000"/>
              </w:rPr>
              <w:t>Członkowie Zarządu</w:t>
            </w:r>
            <w:r w:rsidR="009E2EC4" w:rsidRPr="00E07DE8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:rsidR="003703DF" w:rsidRPr="00E07DE8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7DE8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:rsidR="003703DF" w:rsidRPr="00E07DE8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7DE8">
              <w:rPr>
                <w:szCs w:val="22"/>
                <w:u w:color="000000"/>
              </w:rPr>
              <w:t>…………………………….</w:t>
            </w:r>
          </w:p>
        </w:tc>
      </w:tr>
      <w:tr w:rsidR="00E07DE8" w:rsidRPr="00E07DE8" w:rsidTr="001937DC">
        <w:tc>
          <w:tcPr>
            <w:tcW w:w="3085" w:type="dxa"/>
          </w:tcPr>
          <w:p w:rsidR="003703DF" w:rsidRPr="00E07DE8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E07DE8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7DE8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:rsidR="003703DF" w:rsidRPr="00E07DE8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7DE8">
              <w:rPr>
                <w:szCs w:val="22"/>
                <w:u w:color="000000"/>
              </w:rPr>
              <w:t>…………………………….</w:t>
            </w:r>
          </w:p>
        </w:tc>
      </w:tr>
      <w:tr w:rsidR="00E07DE8" w:rsidRPr="00E07DE8" w:rsidTr="001937DC">
        <w:tc>
          <w:tcPr>
            <w:tcW w:w="3085" w:type="dxa"/>
          </w:tcPr>
          <w:p w:rsidR="003703DF" w:rsidRPr="00E07DE8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E07DE8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7DE8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:rsidR="003703DF" w:rsidRPr="00E07DE8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07DE8">
              <w:rPr>
                <w:szCs w:val="22"/>
                <w:u w:color="000000"/>
              </w:rPr>
              <w:t>…………………………….</w:t>
            </w:r>
          </w:p>
        </w:tc>
      </w:tr>
    </w:tbl>
    <w:p w:rsidR="000B3B36" w:rsidRPr="00E07DE8" w:rsidRDefault="000B3B36" w:rsidP="00BA07BF">
      <w:pPr>
        <w:keepLines/>
        <w:spacing w:before="120" w:after="120"/>
        <w:rPr>
          <w:u w:color="000000"/>
        </w:rPr>
        <w:sectPr w:rsidR="000B3B36" w:rsidRPr="00E07DE8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0B3B36" w:rsidRPr="00E07DE8" w:rsidRDefault="000B3B36" w:rsidP="00BA07BF">
      <w:pPr>
        <w:keepLines/>
        <w:spacing w:before="120" w:after="120"/>
        <w:rPr>
          <w:u w:color="000000"/>
        </w:rPr>
      </w:pPr>
    </w:p>
    <w:p w:rsidR="00A77B3E" w:rsidRPr="00E07DE8" w:rsidRDefault="000B3B36">
      <w:pPr>
        <w:spacing w:before="120" w:after="120"/>
        <w:jc w:val="center"/>
        <w:rPr>
          <w:sz w:val="24"/>
          <w:u w:color="000000"/>
        </w:rPr>
      </w:pPr>
      <w:r w:rsidRPr="00E07DE8">
        <w:rPr>
          <w:b/>
          <w:spacing w:val="20"/>
          <w:sz w:val="24"/>
        </w:rPr>
        <w:t>Uzasadnienie</w:t>
      </w:r>
    </w:p>
    <w:p w:rsidR="00A77B3E" w:rsidRPr="002738B0" w:rsidRDefault="000B3B36">
      <w:pPr>
        <w:keepLines/>
        <w:spacing w:before="120" w:after="120"/>
        <w:ind w:firstLine="227"/>
        <w:rPr>
          <w:u w:color="000000"/>
        </w:rPr>
      </w:pPr>
      <w:r w:rsidRPr="002738B0">
        <w:rPr>
          <w:u w:color="000000"/>
        </w:rPr>
        <w:t>Niniejszą uchwałą dokonuje się</w:t>
      </w:r>
      <w:r w:rsidR="002B719B" w:rsidRPr="002738B0">
        <w:rPr>
          <w:u w:color="000000"/>
        </w:rPr>
        <w:t xml:space="preserve"> zmian w budżecie powiatu w 2020</w:t>
      </w:r>
      <w:r w:rsidRPr="002738B0">
        <w:rPr>
          <w:u w:color="000000"/>
        </w:rPr>
        <w:t xml:space="preserve"> roku, poprzez zwiększenie dochodów i wydatków budżetu o kwotę –</w:t>
      </w:r>
      <w:r w:rsidR="003B4FD0" w:rsidRPr="002738B0">
        <w:rPr>
          <w:b/>
          <w:u w:color="000000"/>
        </w:rPr>
        <w:t xml:space="preserve"> 215.452</w:t>
      </w:r>
      <w:r w:rsidRPr="002738B0">
        <w:rPr>
          <w:b/>
          <w:u w:color="000000"/>
        </w:rPr>
        <w:t> zł</w:t>
      </w:r>
      <w:r w:rsidRPr="002738B0">
        <w:rPr>
          <w:u w:color="000000"/>
        </w:rPr>
        <w:t>.</w:t>
      </w:r>
    </w:p>
    <w:p w:rsidR="003B4FD0" w:rsidRPr="002738B0" w:rsidRDefault="003B4FD0" w:rsidP="003B4FD0">
      <w:pPr>
        <w:spacing w:line="360" w:lineRule="auto"/>
      </w:pPr>
      <w:r w:rsidRPr="002738B0">
        <w:rPr>
          <w:b/>
        </w:rPr>
        <w:t>1) Zwiększenie</w:t>
      </w:r>
      <w:r w:rsidRPr="002738B0">
        <w:t xml:space="preserve"> dochodów w dziale </w:t>
      </w:r>
      <w:r w:rsidRPr="002738B0">
        <w:rPr>
          <w:b/>
        </w:rPr>
        <w:t>752 Obrona narodowa</w:t>
      </w:r>
      <w:r w:rsidRPr="002738B0">
        <w:t xml:space="preserve"> o kwotę </w:t>
      </w:r>
      <w:r w:rsidRPr="002738B0">
        <w:rPr>
          <w:b/>
        </w:rPr>
        <w:t xml:space="preserve">205.300 zł </w:t>
      </w:r>
      <w:r w:rsidRPr="002738B0">
        <w:t>wynika z: </w:t>
      </w:r>
    </w:p>
    <w:p w:rsidR="003B4FD0" w:rsidRPr="002738B0" w:rsidRDefault="003B4FD0" w:rsidP="003B4FD0">
      <w:pPr>
        <w:spacing w:line="360" w:lineRule="auto"/>
      </w:pPr>
      <w:r w:rsidRPr="002738B0">
        <w:t>- decyzji Wojewody Świętokrzyskiego Nr FN.I.3111.133.2020 z dnia 06.04.2020 r.,</w:t>
      </w:r>
    </w:p>
    <w:p w:rsidR="003B4FD0" w:rsidRPr="002738B0" w:rsidRDefault="003B4FD0" w:rsidP="003B4FD0">
      <w:pPr>
        <w:spacing w:line="360" w:lineRule="auto"/>
      </w:pPr>
      <w:r w:rsidRPr="002738B0">
        <w:t>- decyzji Wojewody Świętokrzyskiego Nr FN.I.3111.134.2020 z dnia 06.04.2020 r.,</w:t>
      </w:r>
    </w:p>
    <w:p w:rsidR="003B4FD0" w:rsidRPr="002738B0" w:rsidRDefault="003B4FD0" w:rsidP="003B4FD0">
      <w:pPr>
        <w:spacing w:line="360" w:lineRule="auto"/>
      </w:pPr>
      <w:r w:rsidRPr="002738B0">
        <w:t xml:space="preserve"> i jest przeznaczone na realizację zadań w ramach ,,Programu modernizacji Policji, Straży Granicznej, Państwowej Straży Pożarnej i Służby Ochrony Państwa w latach 2017 - 2020''.</w:t>
      </w:r>
    </w:p>
    <w:p w:rsidR="003B4FD0" w:rsidRPr="002738B0" w:rsidRDefault="003B4FD0" w:rsidP="003B4FD0">
      <w:pPr>
        <w:spacing w:line="360" w:lineRule="auto"/>
      </w:pPr>
      <w:r w:rsidRPr="002738B0">
        <w:t xml:space="preserve">    W związku z powyższym zwiększa się plan wydatków w następujących jednostkach:</w:t>
      </w:r>
    </w:p>
    <w:p w:rsidR="003B4FD0" w:rsidRPr="002738B0" w:rsidRDefault="003B4FD0" w:rsidP="003B4FD0">
      <w:pPr>
        <w:spacing w:line="360" w:lineRule="auto"/>
      </w:pPr>
      <w:r w:rsidRPr="002738B0">
        <w:t>- Komenda Powiatowa Państwowej Straży Pożarnej w Opatowie – rozdział 75295.</w:t>
      </w:r>
    </w:p>
    <w:p w:rsidR="00205AAD" w:rsidRPr="002738B0" w:rsidRDefault="003B4FD0" w:rsidP="00205AAD">
      <w:pPr>
        <w:spacing w:line="360" w:lineRule="auto"/>
      </w:pPr>
      <w:r w:rsidRPr="002738B0">
        <w:rPr>
          <w:b/>
        </w:rPr>
        <w:t>2</w:t>
      </w:r>
      <w:r w:rsidR="00BA1C42" w:rsidRPr="002738B0">
        <w:rPr>
          <w:b/>
        </w:rPr>
        <w:t xml:space="preserve">) </w:t>
      </w:r>
      <w:r w:rsidR="00205AAD" w:rsidRPr="002738B0">
        <w:rPr>
          <w:b/>
        </w:rPr>
        <w:t>Zwiększenie</w:t>
      </w:r>
      <w:r w:rsidR="00205AAD" w:rsidRPr="002738B0">
        <w:t xml:space="preserve"> dochodów w dziale </w:t>
      </w:r>
      <w:r w:rsidR="00BA1C42" w:rsidRPr="002738B0">
        <w:rPr>
          <w:b/>
        </w:rPr>
        <w:t>852 Pomoc</w:t>
      </w:r>
      <w:r w:rsidR="00205AAD" w:rsidRPr="002738B0">
        <w:rPr>
          <w:b/>
        </w:rPr>
        <w:t xml:space="preserve"> społeczn</w:t>
      </w:r>
      <w:r w:rsidR="00BA1C42" w:rsidRPr="002738B0">
        <w:rPr>
          <w:b/>
        </w:rPr>
        <w:t>a</w:t>
      </w:r>
      <w:r w:rsidR="00205AAD" w:rsidRPr="002738B0">
        <w:t xml:space="preserve"> o kwotę </w:t>
      </w:r>
      <w:r w:rsidR="00BA1C42" w:rsidRPr="002738B0">
        <w:rPr>
          <w:b/>
        </w:rPr>
        <w:t>10.152</w:t>
      </w:r>
      <w:r w:rsidR="00205AAD" w:rsidRPr="002738B0">
        <w:rPr>
          <w:b/>
        </w:rPr>
        <w:t xml:space="preserve"> zł </w:t>
      </w:r>
      <w:r w:rsidR="00205AAD" w:rsidRPr="002738B0">
        <w:t>wynika z decyzji Wojewody Świętokrzyskiego</w:t>
      </w:r>
      <w:r w:rsidR="00BA1C42" w:rsidRPr="002738B0">
        <w:t xml:space="preserve"> Nr FN.I.3111.115.2020 z dnia 25</w:t>
      </w:r>
      <w:r w:rsidR="00912F32" w:rsidRPr="002738B0">
        <w:t>.03.2020</w:t>
      </w:r>
      <w:r w:rsidR="00205AAD" w:rsidRPr="002738B0">
        <w:t xml:space="preserve"> r. i jest przeznaczone na</w:t>
      </w:r>
      <w:r w:rsidR="00BA1C42" w:rsidRPr="002738B0">
        <w:t xml:space="preserve"> realizację programów oddziaływań </w:t>
      </w:r>
      <w:proofErr w:type="spellStart"/>
      <w:r w:rsidR="00BA1C42" w:rsidRPr="002738B0">
        <w:t>korekcyjno</w:t>
      </w:r>
      <w:proofErr w:type="spellEnd"/>
      <w:r w:rsidR="00BA1C42" w:rsidRPr="002738B0">
        <w:t xml:space="preserve"> – edukacyjnych dla sprawców przemocy w rodzinie</w:t>
      </w:r>
      <w:r w:rsidR="00205AAD" w:rsidRPr="002738B0">
        <w:t>.</w:t>
      </w:r>
    </w:p>
    <w:p w:rsidR="00205AAD" w:rsidRPr="002738B0" w:rsidRDefault="00205AAD" w:rsidP="00205AAD">
      <w:pPr>
        <w:spacing w:line="360" w:lineRule="auto"/>
      </w:pPr>
      <w:r w:rsidRPr="002738B0">
        <w:t xml:space="preserve">      W związku z powyższym zwiększa się plan wydatków w następujących jednostkach:</w:t>
      </w:r>
    </w:p>
    <w:p w:rsidR="00205AAD" w:rsidRPr="002738B0" w:rsidRDefault="00BA1C42" w:rsidP="003B4FD0">
      <w:pPr>
        <w:spacing w:after="120" w:line="360" w:lineRule="auto"/>
      </w:pPr>
      <w:r w:rsidRPr="002738B0">
        <w:t xml:space="preserve">- </w:t>
      </w:r>
      <w:r w:rsidR="00205AAD" w:rsidRPr="002738B0">
        <w:t>Powiatowe</w:t>
      </w:r>
      <w:r w:rsidRPr="002738B0">
        <w:t xml:space="preserve"> Centrum Pomocy Rodzinie</w:t>
      </w:r>
      <w:r w:rsidR="00205AAD" w:rsidRPr="002738B0">
        <w:t xml:space="preserve"> </w:t>
      </w:r>
      <w:r w:rsidRPr="002738B0">
        <w:t>w Opatowie – rozdział 85205</w:t>
      </w:r>
      <w:r w:rsidR="00205AAD" w:rsidRPr="002738B0">
        <w:t>.</w:t>
      </w:r>
    </w:p>
    <w:p w:rsidR="00A77B3E" w:rsidRPr="002738B0" w:rsidRDefault="000B3B36" w:rsidP="003B4FD0">
      <w:pPr>
        <w:rPr>
          <w:u w:color="000000"/>
        </w:rPr>
      </w:pPr>
      <w:r w:rsidRPr="002738B0">
        <w:rPr>
          <w:u w:color="000000"/>
        </w:rPr>
        <w:t>Niniejszą uchwałą dokonuje się zmiany w planie wydatków budżetowych w następujących jednostkach:</w:t>
      </w:r>
    </w:p>
    <w:p w:rsidR="00D56C19" w:rsidRPr="002738B0" w:rsidRDefault="002A7A1C" w:rsidP="003B4FD0">
      <w:pPr>
        <w:keepLines/>
        <w:spacing w:before="120" w:after="120"/>
        <w:ind w:firstLine="227"/>
        <w:rPr>
          <w:u w:color="000000"/>
        </w:rPr>
      </w:pPr>
      <w:r w:rsidRPr="002738B0">
        <w:rPr>
          <w:u w:color="000000"/>
        </w:rPr>
        <w:t>- Komenda Powiatowa Państwowej Straży Pożarnej</w:t>
      </w:r>
      <w:r w:rsidR="00842486" w:rsidRPr="002738B0">
        <w:rPr>
          <w:u w:color="000000"/>
        </w:rPr>
        <w:t xml:space="preserve"> w O</w:t>
      </w:r>
      <w:r w:rsidRPr="002738B0">
        <w:rPr>
          <w:u w:color="000000"/>
        </w:rPr>
        <w:t>patowie – rozdział 75411</w:t>
      </w:r>
      <w:r w:rsidR="003B4FD0" w:rsidRPr="002738B0">
        <w:rPr>
          <w:u w:color="000000"/>
        </w:rPr>
        <w:t>.</w:t>
      </w:r>
    </w:p>
    <w:p w:rsidR="006F1706" w:rsidRPr="002738B0" w:rsidRDefault="00A61EA3" w:rsidP="00A61EA3">
      <w:pPr>
        <w:keepLines/>
        <w:spacing w:after="120"/>
        <w:rPr>
          <w:u w:color="000000"/>
        </w:rPr>
      </w:pPr>
      <w:r w:rsidRPr="002738B0">
        <w:rPr>
          <w:u w:color="000000"/>
        </w:rPr>
        <w:t>Ponadto n</w:t>
      </w:r>
      <w:r w:rsidR="006F1706" w:rsidRPr="002738B0">
        <w:rPr>
          <w:u w:color="000000"/>
        </w:rPr>
        <w:t>iniejszą uchwałą dokonuje się zwiększenia planu wydatków na zadania inwestycyjne roczne o kwotę 148.000 zł w związku z dotacją Wojewody na</w:t>
      </w:r>
      <w:r w:rsidR="006F1706" w:rsidRPr="002738B0">
        <w:t xml:space="preserve"> realizację przedsięwzięcia ,,Spr</w:t>
      </w:r>
      <w:r w:rsidR="002738B0">
        <w:t>zęt informatyki i łączności'' w </w:t>
      </w:r>
      <w:r w:rsidR="006F1706" w:rsidRPr="002738B0">
        <w:t>ramach ,,Programu modernizacji Policji, Straży Granicznej, Państwowej Straży Pożarnej i Służby Ochrony Państwa w latach 2017 - 2020''.</w:t>
      </w:r>
    </w:p>
    <w:p w:rsidR="00A77B3E" w:rsidRPr="002738B0" w:rsidRDefault="000B3B36">
      <w:pPr>
        <w:keepLines/>
        <w:spacing w:before="120" w:after="120"/>
        <w:ind w:firstLine="227"/>
        <w:rPr>
          <w:u w:color="000000"/>
        </w:rPr>
      </w:pPr>
      <w:r w:rsidRPr="002738B0">
        <w:rPr>
          <w:u w:color="000000"/>
        </w:rPr>
        <w:t>Na podstawie art. 257 i art. 258 ust. 1 pkt 1 ustawy z dnia 27 sierpnia 2009 r. o finansach publicznych (</w:t>
      </w:r>
      <w:r w:rsidR="00F933A7" w:rsidRPr="002738B0">
        <w:rPr>
          <w:u w:color="000000"/>
        </w:rPr>
        <w:t xml:space="preserve">Dz. U. z 2019 r. poz. 869 i 1649 oraz z 2020 r. poz. </w:t>
      </w:r>
      <w:r w:rsidR="002738B0">
        <w:rPr>
          <w:u w:color="000000"/>
        </w:rPr>
        <w:t xml:space="preserve">284, </w:t>
      </w:r>
      <w:r w:rsidR="00F933A7" w:rsidRPr="002738B0">
        <w:rPr>
          <w:u w:color="000000"/>
        </w:rPr>
        <w:t>379</w:t>
      </w:r>
      <w:r w:rsidR="002738B0">
        <w:rPr>
          <w:u w:color="000000"/>
        </w:rPr>
        <w:t xml:space="preserve"> i 568</w:t>
      </w:r>
      <w:r w:rsidRPr="002738B0">
        <w:rPr>
          <w:u w:color="000000"/>
        </w:rPr>
        <w:t>) oraz § 9 pkt 1 i pkt 4 </w:t>
      </w:r>
      <w:r w:rsidR="00E4355E" w:rsidRPr="002738B0">
        <w:t>uchwały Nr XIX.95.2019 Rady Powiatu w Opatowie z dnia 20 grudnia 2019 r.</w:t>
      </w:r>
      <w:r w:rsidRPr="002738B0">
        <w:rPr>
          <w:u w:color="000000"/>
        </w:rPr>
        <w:t>, Zarząd Powiatu może dokonywać zmian w planie dochodów i wydatków jednostki samorządu terytorialnego.</w:t>
      </w:r>
    </w:p>
    <w:p w:rsidR="00A77B3E" w:rsidRPr="002738B0" w:rsidRDefault="000B3B36">
      <w:pPr>
        <w:keepLines/>
        <w:spacing w:before="120" w:after="120"/>
        <w:ind w:firstLine="227"/>
        <w:rPr>
          <w:u w:color="000000"/>
        </w:rPr>
      </w:pPr>
      <w:r w:rsidRPr="002738B0">
        <w:rPr>
          <w:u w:color="000000"/>
        </w:rPr>
        <w:t>Zgodnie z art. 32 ust. 2 pkt 4 ustawy z dnia 5 czerwca 1998 r. o samorządzie powiatowym (Dz. U. z 2019 r. poz. 511</w:t>
      </w:r>
      <w:r w:rsidR="00F933A7" w:rsidRPr="002738B0">
        <w:rPr>
          <w:u w:color="000000"/>
        </w:rPr>
        <w:t>, 1571 i 1815</w:t>
      </w:r>
      <w:r w:rsidRPr="002738B0">
        <w:rPr>
          <w:u w:color="000000"/>
        </w:rPr>
        <w:t>) do zadań zarządu powiatu należy wykonywanie budżetu powiatu.</w:t>
      </w:r>
    </w:p>
    <w:p w:rsidR="00A77B3E" w:rsidRPr="002738B0" w:rsidRDefault="000B3B36">
      <w:pPr>
        <w:keepLines/>
        <w:spacing w:before="120" w:after="120"/>
        <w:ind w:firstLine="227"/>
        <w:rPr>
          <w:u w:color="000000"/>
        </w:rPr>
      </w:pPr>
      <w:r w:rsidRPr="002738B0">
        <w:rPr>
          <w:u w:color="000000"/>
        </w:rPr>
        <w:t>W związku z powyższym należało podjąć uchwałę.</w:t>
      </w:r>
    </w:p>
    <w:p w:rsidR="000B3B36" w:rsidRPr="002738B0" w:rsidRDefault="000B3B36">
      <w:pPr>
        <w:keepLines/>
        <w:spacing w:before="120" w:after="120"/>
        <w:ind w:firstLine="227"/>
        <w:rPr>
          <w:u w:color="000000"/>
        </w:rPr>
      </w:pPr>
    </w:p>
    <w:p w:rsidR="00A77B3E" w:rsidRPr="002738B0" w:rsidRDefault="000B3B36">
      <w:pPr>
        <w:keepLines/>
        <w:spacing w:before="120" w:after="120"/>
        <w:ind w:firstLine="227"/>
        <w:rPr>
          <w:i/>
          <w:u w:color="000000"/>
        </w:rPr>
      </w:pPr>
      <w:r w:rsidRPr="002738B0">
        <w:rPr>
          <w:i/>
          <w:u w:color="000000"/>
        </w:rPr>
        <w:t>Opracował:</w:t>
      </w:r>
    </w:p>
    <w:p w:rsidR="00A77B3E" w:rsidRPr="002738B0" w:rsidRDefault="000B3B36">
      <w:pPr>
        <w:keepLines/>
        <w:spacing w:before="120" w:after="120"/>
        <w:ind w:firstLine="227"/>
        <w:rPr>
          <w:i/>
          <w:u w:color="000000"/>
        </w:rPr>
      </w:pPr>
      <w:r w:rsidRPr="002738B0">
        <w:rPr>
          <w:i/>
          <w:u w:color="000000"/>
        </w:rPr>
        <w:t>Wydział Finansowy</w:t>
      </w:r>
    </w:p>
    <w:sectPr w:rsidR="00A77B3E" w:rsidRPr="002738B0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18" w:rsidRDefault="00EF1318">
      <w:r>
        <w:separator/>
      </w:r>
    </w:p>
  </w:endnote>
  <w:endnote w:type="continuationSeparator" w:id="0">
    <w:p w:rsidR="00EF1318" w:rsidRDefault="00EF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18" w:rsidRDefault="00EF1318">
      <w:r>
        <w:separator/>
      </w:r>
    </w:p>
  </w:footnote>
  <w:footnote w:type="continuationSeparator" w:id="0">
    <w:p w:rsidR="00EF1318" w:rsidRDefault="00EF1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B3B36"/>
    <w:rsid w:val="000C5F84"/>
    <w:rsid w:val="00181D2C"/>
    <w:rsid w:val="001A525F"/>
    <w:rsid w:val="001D7210"/>
    <w:rsid w:val="00205AAD"/>
    <w:rsid w:val="002219C8"/>
    <w:rsid w:val="002535B9"/>
    <w:rsid w:val="002738B0"/>
    <w:rsid w:val="002766EC"/>
    <w:rsid w:val="002A7A1C"/>
    <w:rsid w:val="002B32A2"/>
    <w:rsid w:val="002B719B"/>
    <w:rsid w:val="002C234D"/>
    <w:rsid w:val="00327200"/>
    <w:rsid w:val="003703DF"/>
    <w:rsid w:val="003A6DFB"/>
    <w:rsid w:val="003B2D63"/>
    <w:rsid w:val="003B4FD0"/>
    <w:rsid w:val="003C526D"/>
    <w:rsid w:val="006040D0"/>
    <w:rsid w:val="00632342"/>
    <w:rsid w:val="00642628"/>
    <w:rsid w:val="006F1706"/>
    <w:rsid w:val="00704A13"/>
    <w:rsid w:val="007E26EC"/>
    <w:rsid w:val="00803B0B"/>
    <w:rsid w:val="00842486"/>
    <w:rsid w:val="00882ED5"/>
    <w:rsid w:val="008B6FB3"/>
    <w:rsid w:val="008C6D2F"/>
    <w:rsid w:val="008F0DF3"/>
    <w:rsid w:val="00912F32"/>
    <w:rsid w:val="00965C44"/>
    <w:rsid w:val="009E2EC4"/>
    <w:rsid w:val="00A14289"/>
    <w:rsid w:val="00A3355D"/>
    <w:rsid w:val="00A4355E"/>
    <w:rsid w:val="00A61EA3"/>
    <w:rsid w:val="00A805CE"/>
    <w:rsid w:val="00AA5964"/>
    <w:rsid w:val="00B17E9E"/>
    <w:rsid w:val="00B336D0"/>
    <w:rsid w:val="00B56497"/>
    <w:rsid w:val="00B83A7E"/>
    <w:rsid w:val="00BA07BF"/>
    <w:rsid w:val="00BA1C42"/>
    <w:rsid w:val="00C334A6"/>
    <w:rsid w:val="00C97CB2"/>
    <w:rsid w:val="00CB0750"/>
    <w:rsid w:val="00CD2BA4"/>
    <w:rsid w:val="00D47557"/>
    <w:rsid w:val="00D56C19"/>
    <w:rsid w:val="00D6611E"/>
    <w:rsid w:val="00D83938"/>
    <w:rsid w:val="00D86DDD"/>
    <w:rsid w:val="00DB429C"/>
    <w:rsid w:val="00E07DE8"/>
    <w:rsid w:val="00E4355E"/>
    <w:rsid w:val="00E80562"/>
    <w:rsid w:val="00EB019F"/>
    <w:rsid w:val="00EF1318"/>
    <w:rsid w:val="00F74B10"/>
    <w:rsid w:val="00F933A7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594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Sylwia Zakrzewska</cp:lastModifiedBy>
  <cp:revision>62</cp:revision>
  <cp:lastPrinted>2020-04-09T13:10:00Z</cp:lastPrinted>
  <dcterms:created xsi:type="dcterms:W3CDTF">2019-09-03T13:42:00Z</dcterms:created>
  <dcterms:modified xsi:type="dcterms:W3CDTF">2020-04-20T13:07:00Z</dcterms:modified>
  <cp:category>Akt prawny</cp:category>
</cp:coreProperties>
</file>