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327200" w:rsidRDefault="003703DF"/>
    <w:p w:rsidR="00A77B3E" w:rsidRPr="00327200" w:rsidRDefault="000B3B36">
      <w:pPr>
        <w:jc w:val="center"/>
        <w:rPr>
          <w:b/>
          <w:caps/>
        </w:rPr>
      </w:pPr>
      <w:r w:rsidRPr="00327200">
        <w:rPr>
          <w:b/>
          <w:caps/>
        </w:rPr>
        <w:t xml:space="preserve">Uchwała Nr </w:t>
      </w:r>
      <w:r w:rsidR="003703DF">
        <w:rPr>
          <w:b/>
          <w:caps/>
        </w:rPr>
        <w:t>46.154.</w:t>
      </w:r>
      <w:r w:rsidR="00B17E9E" w:rsidRPr="00327200">
        <w:rPr>
          <w:b/>
          <w:caps/>
        </w:rPr>
        <w:t>2019</w:t>
      </w:r>
      <w:r w:rsidRPr="00327200">
        <w:rPr>
          <w:b/>
          <w:caps/>
        </w:rPr>
        <w:br/>
        <w:t>Zarządu Powiatu w Opatowie</w:t>
      </w:r>
    </w:p>
    <w:p w:rsidR="00A77B3E" w:rsidRPr="00327200" w:rsidRDefault="00D56C19">
      <w:pPr>
        <w:spacing w:before="280" w:after="280"/>
        <w:jc w:val="center"/>
        <w:rPr>
          <w:b/>
          <w:caps/>
        </w:rPr>
      </w:pPr>
      <w:r w:rsidRPr="00327200">
        <w:t xml:space="preserve">z dnia </w:t>
      </w:r>
      <w:r w:rsidR="003703DF">
        <w:t xml:space="preserve">2 października </w:t>
      </w:r>
      <w:r w:rsidR="000B3B36" w:rsidRPr="00327200">
        <w:t>2019 r.</w:t>
      </w:r>
    </w:p>
    <w:p w:rsidR="00A77B3E" w:rsidRPr="00327200" w:rsidRDefault="000B3B36">
      <w:pPr>
        <w:keepNext/>
        <w:spacing w:before="120" w:after="120"/>
        <w:jc w:val="center"/>
      </w:pPr>
      <w:r w:rsidRPr="00327200">
        <w:rPr>
          <w:b/>
        </w:rPr>
        <w:t>o zmianie w planie dochodów i wydatków budżetu powiatu w 2019 roku</w:t>
      </w:r>
    </w:p>
    <w:p w:rsidR="00A77B3E" w:rsidRPr="00327200" w:rsidRDefault="000B3B36">
      <w:pPr>
        <w:keepLines/>
        <w:spacing w:before="120" w:after="120"/>
        <w:ind w:firstLine="227"/>
      </w:pPr>
      <w:r w:rsidRPr="00327200">
        <w:t>Na podstawie art. 32 ust. 1, us</w:t>
      </w:r>
      <w:r w:rsidR="003B2D63" w:rsidRPr="00327200">
        <w:t>t. 2 pkt 4</w:t>
      </w:r>
      <w:r w:rsidRPr="00327200">
        <w:t> ustawy z dnia 5 czerwca 1998 r. o samorządzie powiatowym (Dz. U. z 2019 r. poz.</w:t>
      </w:r>
      <w:r w:rsidR="003B2D63" w:rsidRPr="00327200">
        <w:t> 511),</w:t>
      </w:r>
      <w:r w:rsidRPr="00327200">
        <w:t xml:space="preserve"> art. 257 i art. 258 ust. 1 pkt 1 ustawy z dnia 27 sierpnia 2009 r. o finansach publicznych (Dz. U. z 2019 r. poz. 869 i 2245), § 9 pkt 1 i pkt 4 uchwały Nr III.70.2018 Rady Powiatu w Opatowie z dnia 27 grudnia 2018 r., uchwala się, co następuje:</w:t>
      </w:r>
    </w:p>
    <w:p w:rsidR="00A77B3E" w:rsidRPr="00327200" w:rsidRDefault="000B3B36">
      <w:pPr>
        <w:keepLines/>
        <w:spacing w:before="120" w:after="120"/>
        <w:ind w:firstLine="340"/>
        <w:rPr>
          <w:u w:color="000000"/>
        </w:rPr>
      </w:pPr>
      <w:r w:rsidRPr="00327200">
        <w:rPr>
          <w:b/>
        </w:rPr>
        <w:t>§ 1. </w:t>
      </w:r>
      <w:r w:rsidRPr="00327200">
        <w:t>Dokonuje się zmian w planie dochodów budżetowych w 2019 r. zgodnie z załącznikiem Nr 1 do niniejszej uchwały.</w:t>
      </w:r>
    </w:p>
    <w:p w:rsidR="00A77B3E" w:rsidRPr="00327200" w:rsidRDefault="000B3B36">
      <w:pPr>
        <w:keepLines/>
        <w:spacing w:before="120" w:after="120"/>
        <w:ind w:firstLine="340"/>
        <w:rPr>
          <w:u w:color="000000"/>
        </w:rPr>
      </w:pPr>
      <w:r w:rsidRPr="00327200">
        <w:rPr>
          <w:b/>
        </w:rPr>
        <w:t>§ 2. </w:t>
      </w:r>
      <w:r w:rsidRPr="00327200">
        <w:rPr>
          <w:u w:color="000000"/>
        </w:rPr>
        <w:t>Dokonuje się zmian w planie wydatków budżetowych w 2019 r. zgodnie z załącznikiem Nr 2 do niniejszej uchwały.</w:t>
      </w:r>
    </w:p>
    <w:p w:rsidR="00A77B3E" w:rsidRPr="00327200" w:rsidRDefault="000B3B36">
      <w:pPr>
        <w:keepLines/>
        <w:spacing w:before="120" w:after="120"/>
        <w:ind w:firstLine="340"/>
        <w:rPr>
          <w:u w:color="000000"/>
        </w:rPr>
      </w:pPr>
      <w:r w:rsidRPr="00327200">
        <w:rPr>
          <w:b/>
        </w:rPr>
        <w:t>§ 3. </w:t>
      </w:r>
      <w:r w:rsidRPr="00327200">
        <w:rPr>
          <w:u w:color="000000"/>
        </w:rPr>
        <w:t>Dokonuje się zmian w planie dochodów i wydatków związanych z realizacją zadań z zakresu administracji rządowej i innych zadań zleconych odrębnymi ustawami w 2019 r. zgodnie z załącznikiem Nr 3 do niniejszej uchwały.</w:t>
      </w:r>
    </w:p>
    <w:p w:rsidR="00A77B3E" w:rsidRPr="00327200" w:rsidRDefault="000B3B36">
      <w:pPr>
        <w:keepLines/>
        <w:spacing w:before="120" w:after="120"/>
        <w:ind w:firstLine="340"/>
        <w:rPr>
          <w:u w:color="000000"/>
        </w:rPr>
      </w:pPr>
      <w:r w:rsidRPr="00327200">
        <w:rPr>
          <w:b/>
        </w:rPr>
        <w:t>§ 4. </w:t>
      </w:r>
      <w:r w:rsidRPr="00327200">
        <w:rPr>
          <w:u w:color="000000"/>
        </w:rPr>
        <w:t>Uchwała wchodzi w życie z dniem podjęcia.</w:t>
      </w:r>
    </w:p>
    <w:p w:rsidR="000B3B36" w:rsidRPr="00327200" w:rsidRDefault="000B3B36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3703DF" w:rsidRPr="00F6183D" w:rsidTr="001937DC">
        <w:tc>
          <w:tcPr>
            <w:tcW w:w="3085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b/>
                <w:color w:val="000000"/>
                <w:szCs w:val="22"/>
                <w:u w:color="000000"/>
              </w:rPr>
            </w:pPr>
            <w:r w:rsidRPr="00F6183D">
              <w:rPr>
                <w:b/>
                <w:color w:val="000000"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</w:p>
        </w:tc>
      </w:tr>
      <w:tr w:rsidR="003703DF" w:rsidRPr="00F6183D" w:rsidTr="001937DC">
        <w:tc>
          <w:tcPr>
            <w:tcW w:w="3085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  <w:r w:rsidRPr="00F6183D">
              <w:rPr>
                <w:color w:val="000000"/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  <w:r w:rsidRPr="00F6183D">
              <w:rPr>
                <w:color w:val="000000"/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  <w:r w:rsidRPr="00F6183D">
              <w:rPr>
                <w:color w:val="000000"/>
                <w:szCs w:val="22"/>
                <w:u w:color="000000"/>
              </w:rPr>
              <w:t>…………………………….</w:t>
            </w:r>
          </w:p>
        </w:tc>
      </w:tr>
      <w:tr w:rsidR="003703DF" w:rsidRPr="00F6183D" w:rsidTr="001937DC">
        <w:tc>
          <w:tcPr>
            <w:tcW w:w="3085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  <w:r w:rsidRPr="00F6183D">
              <w:rPr>
                <w:color w:val="000000"/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  <w:r w:rsidRPr="00F6183D">
              <w:rPr>
                <w:color w:val="000000"/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  <w:r w:rsidRPr="00F6183D">
              <w:rPr>
                <w:color w:val="000000"/>
                <w:szCs w:val="22"/>
                <w:u w:color="000000"/>
              </w:rPr>
              <w:t>…………………………….</w:t>
            </w:r>
          </w:p>
        </w:tc>
      </w:tr>
      <w:tr w:rsidR="003703DF" w:rsidRPr="00F6183D" w:rsidTr="001937DC">
        <w:tc>
          <w:tcPr>
            <w:tcW w:w="3085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  <w:r w:rsidRPr="00F6183D">
              <w:rPr>
                <w:color w:val="000000"/>
                <w:szCs w:val="22"/>
                <w:u w:color="000000"/>
              </w:rPr>
              <w:t>Członkowie Zarządu;</w:t>
            </w:r>
          </w:p>
        </w:tc>
        <w:tc>
          <w:tcPr>
            <w:tcW w:w="2552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  <w:r w:rsidRPr="00F6183D">
              <w:rPr>
                <w:color w:val="000000"/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  <w:r w:rsidRPr="00F6183D">
              <w:rPr>
                <w:color w:val="000000"/>
                <w:szCs w:val="22"/>
                <w:u w:color="000000"/>
              </w:rPr>
              <w:t>…………………………….</w:t>
            </w:r>
          </w:p>
        </w:tc>
      </w:tr>
      <w:tr w:rsidR="003703DF" w:rsidRPr="00F6183D" w:rsidTr="001937DC">
        <w:tc>
          <w:tcPr>
            <w:tcW w:w="3085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  <w:r w:rsidRPr="00F6183D">
              <w:rPr>
                <w:color w:val="000000"/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  <w:r w:rsidRPr="00F6183D">
              <w:rPr>
                <w:color w:val="000000"/>
                <w:szCs w:val="22"/>
                <w:u w:color="000000"/>
              </w:rPr>
              <w:t>…………………………….</w:t>
            </w:r>
          </w:p>
        </w:tc>
      </w:tr>
      <w:tr w:rsidR="003703DF" w:rsidRPr="00F6183D" w:rsidTr="001937DC">
        <w:tc>
          <w:tcPr>
            <w:tcW w:w="3085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  <w:r w:rsidRPr="00F6183D">
              <w:rPr>
                <w:color w:val="000000"/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F6183D" w:rsidRDefault="003703DF" w:rsidP="001937DC">
            <w:pPr>
              <w:keepLines/>
              <w:spacing w:before="120" w:after="120"/>
              <w:rPr>
                <w:color w:val="000000"/>
                <w:szCs w:val="22"/>
                <w:u w:color="000000"/>
              </w:rPr>
            </w:pPr>
            <w:r w:rsidRPr="00F6183D">
              <w:rPr>
                <w:color w:val="000000"/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327200" w:rsidRDefault="000B3B36" w:rsidP="00BA07BF">
      <w:pPr>
        <w:keepLines/>
        <w:spacing w:before="120" w:after="120"/>
        <w:rPr>
          <w:u w:color="000000"/>
        </w:rPr>
        <w:sectPr w:rsidR="000B3B36" w:rsidRPr="00327200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0B3B36" w:rsidRPr="00327200" w:rsidRDefault="000B3B36" w:rsidP="00BA07BF">
      <w:pPr>
        <w:keepLines/>
        <w:spacing w:before="120" w:after="120"/>
        <w:rPr>
          <w:u w:color="000000"/>
        </w:rPr>
      </w:pPr>
      <w:bookmarkStart w:id="0" w:name="_GoBack"/>
      <w:bookmarkEnd w:id="0"/>
    </w:p>
    <w:p w:rsidR="00A77B3E" w:rsidRPr="00327200" w:rsidRDefault="000B3B36">
      <w:pPr>
        <w:spacing w:before="120" w:after="120"/>
        <w:jc w:val="center"/>
        <w:rPr>
          <w:u w:color="000000"/>
        </w:rPr>
      </w:pPr>
      <w:r w:rsidRPr="00327200">
        <w:rPr>
          <w:b/>
          <w:spacing w:val="20"/>
        </w:rPr>
        <w:t>Uzasadnienie</w:t>
      </w:r>
    </w:p>
    <w:p w:rsidR="00A77B3E" w:rsidRPr="00327200" w:rsidRDefault="000B3B36">
      <w:pPr>
        <w:keepLines/>
        <w:spacing w:before="120" w:after="120"/>
        <w:ind w:firstLine="227"/>
        <w:rPr>
          <w:u w:color="000000"/>
        </w:rPr>
      </w:pPr>
      <w:r w:rsidRPr="00327200">
        <w:rPr>
          <w:u w:color="000000"/>
        </w:rPr>
        <w:t>Niniejszą uchwałą dokonuje się zmian w budżecie powiatu w 2019 roku, poprzez zwiększenie dochodów i wydatków budżetu o kwotę –</w:t>
      </w:r>
      <w:r w:rsidR="00BA07BF" w:rsidRPr="00327200">
        <w:rPr>
          <w:b/>
          <w:u w:color="000000"/>
        </w:rPr>
        <w:t xml:space="preserve"> 342.565</w:t>
      </w:r>
      <w:r w:rsidRPr="00327200">
        <w:rPr>
          <w:b/>
          <w:u w:color="000000"/>
        </w:rPr>
        <w:t> zł</w:t>
      </w:r>
      <w:r w:rsidRPr="00327200">
        <w:rPr>
          <w:u w:color="000000"/>
        </w:rPr>
        <w:t>.</w:t>
      </w:r>
    </w:p>
    <w:p w:rsidR="001D7210" w:rsidRPr="00327200" w:rsidRDefault="00B336D0" w:rsidP="001D7210">
      <w:pPr>
        <w:spacing w:line="360" w:lineRule="auto"/>
      </w:pPr>
      <w:r w:rsidRPr="00327200">
        <w:rPr>
          <w:b/>
          <w:u w:color="000000"/>
        </w:rPr>
        <w:t xml:space="preserve">   1)</w:t>
      </w:r>
      <w:r w:rsidR="001D7210" w:rsidRPr="00327200">
        <w:rPr>
          <w:b/>
        </w:rPr>
        <w:t xml:space="preserve"> Zwiększenie</w:t>
      </w:r>
      <w:r w:rsidR="001D7210" w:rsidRPr="00327200">
        <w:t xml:space="preserve"> dochodów w dziale </w:t>
      </w:r>
      <w:r w:rsidR="001D7210" w:rsidRPr="00327200">
        <w:rPr>
          <w:b/>
        </w:rPr>
        <w:t>600 Transport i łączność</w:t>
      </w:r>
      <w:r w:rsidR="001D7210" w:rsidRPr="00327200">
        <w:t xml:space="preserve"> o kwotę </w:t>
      </w:r>
      <w:r w:rsidR="001D7210" w:rsidRPr="00327200">
        <w:rPr>
          <w:b/>
        </w:rPr>
        <w:t xml:space="preserve">264.000 zł </w:t>
      </w:r>
      <w:r w:rsidR="001D7210" w:rsidRPr="00327200">
        <w:t>wynika z promesy Ministra Spraw Wewnętrznych i Administracji Nr DOLiZK-III-7741-11-70/2019 z dnia 19.09.2019 r., przyznającej Powiatowi Opatowskiemu dofinansowanie w ramach podziału środków na usuwanie skutków klęsk żywiołowych, z przeznaczeniem na realizację następujących zadań:</w:t>
      </w:r>
    </w:p>
    <w:p w:rsidR="001D7210" w:rsidRPr="00327200" w:rsidRDefault="003A6DFB" w:rsidP="001D7210">
      <w:pPr>
        <w:spacing w:line="360" w:lineRule="auto"/>
      </w:pPr>
      <w:r w:rsidRPr="00327200">
        <w:rPr>
          <w:b/>
        </w:rPr>
        <w:t xml:space="preserve">   </w:t>
      </w:r>
      <w:r w:rsidR="001D7210" w:rsidRPr="00327200">
        <w:rPr>
          <w:b/>
        </w:rPr>
        <w:t>-</w:t>
      </w:r>
      <w:r w:rsidR="001D7210" w:rsidRPr="00327200">
        <w:t xml:space="preserve"> Remont drogi powiatowej nr 0726T Bodzechów – Grocholice – Małoszyce – Podole Kolonia – Podole – Lipowa - Opatów w m. Podole w km 6+340 – 6+623 odc. dł. 0,283 km;</w:t>
      </w:r>
    </w:p>
    <w:p w:rsidR="001D7210" w:rsidRPr="00327200" w:rsidRDefault="003A6DFB" w:rsidP="001D7210">
      <w:pPr>
        <w:spacing w:line="360" w:lineRule="auto"/>
      </w:pPr>
      <w:r w:rsidRPr="00327200">
        <w:rPr>
          <w:b/>
        </w:rPr>
        <w:t xml:space="preserve">    </w:t>
      </w:r>
      <w:r w:rsidR="001D7210" w:rsidRPr="00327200">
        <w:rPr>
          <w:b/>
        </w:rPr>
        <w:t>-</w:t>
      </w:r>
      <w:r w:rsidR="001D7210" w:rsidRPr="00327200">
        <w:t xml:space="preserve"> Remont drogi powiatowej nr 0733T Balbinów – Nikisiałka Duża – Dziura – Nikisiałka Mała –</w:t>
      </w:r>
      <w:r w:rsidR="00CD2BA4" w:rsidRPr="00327200">
        <w:t xml:space="preserve"> Gozdawa</w:t>
      </w:r>
      <w:r w:rsidR="001D7210" w:rsidRPr="00327200">
        <w:t xml:space="preserve"> – L</w:t>
      </w:r>
      <w:r w:rsidR="00CD2BA4" w:rsidRPr="00327200">
        <w:t>eszczków</w:t>
      </w:r>
      <w:r w:rsidR="001D7210" w:rsidRPr="00327200">
        <w:t xml:space="preserve"> </w:t>
      </w:r>
      <w:r w:rsidR="00CD2BA4" w:rsidRPr="00327200">
        <w:t>- Lipnik</w:t>
      </w:r>
      <w:r w:rsidR="001D7210" w:rsidRPr="00327200">
        <w:t xml:space="preserve"> w </w:t>
      </w:r>
      <w:r w:rsidR="00CD2BA4" w:rsidRPr="00327200">
        <w:t>m. Nikisiałka Mała w km 5+735 – 6+174 odc. dł. 0,439 km;</w:t>
      </w:r>
    </w:p>
    <w:p w:rsidR="001D7210" w:rsidRPr="00327200" w:rsidRDefault="003A6DFB" w:rsidP="001D7210">
      <w:pPr>
        <w:spacing w:line="360" w:lineRule="auto"/>
      </w:pPr>
      <w:r w:rsidRPr="00327200">
        <w:rPr>
          <w:b/>
        </w:rPr>
        <w:t xml:space="preserve">   </w:t>
      </w:r>
      <w:r w:rsidR="001D7210" w:rsidRPr="00327200">
        <w:rPr>
          <w:b/>
        </w:rPr>
        <w:t>-</w:t>
      </w:r>
      <w:r w:rsidR="001D7210" w:rsidRPr="00327200">
        <w:t xml:space="preserve"> Remont drogi powiatowej nr </w:t>
      </w:r>
      <w:r w:rsidRPr="00327200">
        <w:t>0712</w:t>
      </w:r>
      <w:r w:rsidR="001D7210" w:rsidRPr="00327200">
        <w:t>T</w:t>
      </w:r>
      <w:r w:rsidRPr="00327200">
        <w:t xml:space="preserve"> </w:t>
      </w:r>
      <w:proofErr w:type="spellStart"/>
      <w:r w:rsidRPr="00327200">
        <w:t>Gryzikamień</w:t>
      </w:r>
      <w:proofErr w:type="spellEnd"/>
      <w:r w:rsidRPr="00327200">
        <w:t xml:space="preserve"> – Łopatno – Brzeziny – </w:t>
      </w:r>
      <w:proofErr w:type="spellStart"/>
      <w:r w:rsidRPr="00327200">
        <w:t>Miłoszowice</w:t>
      </w:r>
      <w:proofErr w:type="spellEnd"/>
      <w:r w:rsidR="001D7210" w:rsidRPr="00327200">
        <w:t xml:space="preserve"> Kolonia w </w:t>
      </w:r>
      <w:r w:rsidRPr="00327200">
        <w:t>m. Łopatno w km 1+891 – 1+916 odc. dł. 0,025</w:t>
      </w:r>
      <w:r w:rsidR="001D7210" w:rsidRPr="00327200">
        <w:t xml:space="preserve"> km.</w:t>
      </w:r>
    </w:p>
    <w:p w:rsidR="001D7210" w:rsidRPr="00327200" w:rsidRDefault="00704A13" w:rsidP="001D7210">
      <w:pPr>
        <w:spacing w:line="360" w:lineRule="auto"/>
      </w:pPr>
      <w:r w:rsidRPr="00327200">
        <w:t xml:space="preserve">    </w:t>
      </w:r>
      <w:r w:rsidR="001D7210" w:rsidRPr="00327200">
        <w:t>W związku z powyższym zwiększa się plan wydatków w następujących jednostkach:</w:t>
      </w:r>
    </w:p>
    <w:p w:rsidR="001D7210" w:rsidRPr="00327200" w:rsidRDefault="001D7210" w:rsidP="001D7210">
      <w:pPr>
        <w:spacing w:line="360" w:lineRule="auto"/>
      </w:pPr>
      <w:r w:rsidRPr="00327200">
        <w:t xml:space="preserve">- Zarząd Dróg Powiatowych w Opatowie – rozdział 60078. </w:t>
      </w:r>
    </w:p>
    <w:p w:rsidR="001D7210" w:rsidRPr="00327200" w:rsidRDefault="001D7210" w:rsidP="001D7210">
      <w:pPr>
        <w:spacing w:line="360" w:lineRule="auto"/>
      </w:pPr>
      <w:r w:rsidRPr="00327200">
        <w:t>Powiat posiada zabezpieczony wkład własny na realizację powyższych zadań.</w:t>
      </w:r>
    </w:p>
    <w:p w:rsidR="00704A13" w:rsidRPr="00327200" w:rsidRDefault="00B56497" w:rsidP="00704A13">
      <w:pPr>
        <w:spacing w:line="360" w:lineRule="auto"/>
      </w:pPr>
      <w:r w:rsidRPr="00327200">
        <w:rPr>
          <w:b/>
          <w:u w:color="000000"/>
        </w:rPr>
        <w:t xml:space="preserve">   2) </w:t>
      </w:r>
      <w:r w:rsidR="00704A13" w:rsidRPr="00327200">
        <w:rPr>
          <w:b/>
        </w:rPr>
        <w:t>Zwiększenie</w:t>
      </w:r>
      <w:r w:rsidR="00704A13" w:rsidRPr="00327200">
        <w:t xml:space="preserve"> dochodów w dziale </w:t>
      </w:r>
      <w:r w:rsidR="00704A13" w:rsidRPr="00327200">
        <w:rPr>
          <w:b/>
        </w:rPr>
        <w:t>801 Oświata i wychowanie</w:t>
      </w:r>
      <w:r w:rsidR="00704A13" w:rsidRPr="00327200">
        <w:t xml:space="preserve"> o kwotę </w:t>
      </w:r>
      <w:r w:rsidR="00704A13" w:rsidRPr="00327200">
        <w:rPr>
          <w:b/>
        </w:rPr>
        <w:t xml:space="preserve">30 zł </w:t>
      </w:r>
      <w:r w:rsidR="00704A13" w:rsidRPr="00327200">
        <w:t>wynika z decyzji Wojewody Świętokrzyskiego Nr FN.I.3111.629.2019 z dnia 27.09.2019 r. i jest przeznaczone na zakup podręczników oraz materiałów edukacyjnych  i ćwiczeniowych dla szkół.</w:t>
      </w:r>
    </w:p>
    <w:p w:rsidR="00704A13" w:rsidRPr="00327200" w:rsidRDefault="00704A13" w:rsidP="00704A13">
      <w:pPr>
        <w:spacing w:line="360" w:lineRule="auto"/>
      </w:pPr>
      <w:r w:rsidRPr="00327200">
        <w:t xml:space="preserve">     W związku z powyższym zwiększa się plan wydatków w następujących jednostkach:</w:t>
      </w:r>
    </w:p>
    <w:p w:rsidR="00704A13" w:rsidRPr="00327200" w:rsidRDefault="00704A13" w:rsidP="00704A13">
      <w:pPr>
        <w:spacing w:line="360" w:lineRule="auto"/>
      </w:pPr>
      <w:r w:rsidRPr="00327200">
        <w:t>- Specjalny Ośrodek Szkolno - Wychowawczy w Jałowęsach – rozdział 80153.</w:t>
      </w:r>
    </w:p>
    <w:p w:rsidR="00205AAD" w:rsidRPr="00327200" w:rsidRDefault="00B56497" w:rsidP="00205AAD">
      <w:pPr>
        <w:spacing w:line="360" w:lineRule="auto"/>
        <w:rPr>
          <w:szCs w:val="22"/>
        </w:rPr>
      </w:pPr>
      <w:r w:rsidRPr="00327200">
        <w:rPr>
          <w:b/>
          <w:u w:color="000000"/>
        </w:rPr>
        <w:t>3</w:t>
      </w:r>
      <w:r w:rsidR="00B336D0" w:rsidRPr="00327200">
        <w:rPr>
          <w:b/>
          <w:u w:color="000000"/>
        </w:rPr>
        <w:t xml:space="preserve">) </w:t>
      </w:r>
      <w:r w:rsidR="00205AAD" w:rsidRPr="00327200">
        <w:rPr>
          <w:b/>
          <w:szCs w:val="22"/>
        </w:rPr>
        <w:t>Zwiększenie</w:t>
      </w:r>
      <w:r w:rsidR="00205AAD" w:rsidRPr="00327200">
        <w:rPr>
          <w:szCs w:val="22"/>
        </w:rPr>
        <w:t xml:space="preserve"> dochodów w dziale </w:t>
      </w:r>
      <w:r w:rsidR="00205AAD" w:rsidRPr="00327200">
        <w:rPr>
          <w:b/>
          <w:szCs w:val="22"/>
        </w:rPr>
        <w:t>853 Pozostałe zadania w zakresie polityki społecznej</w:t>
      </w:r>
      <w:r w:rsidR="00205AAD" w:rsidRPr="00327200">
        <w:rPr>
          <w:szCs w:val="22"/>
        </w:rPr>
        <w:t xml:space="preserve"> o kwotę </w:t>
      </w:r>
      <w:r w:rsidR="00205AAD" w:rsidRPr="00327200">
        <w:rPr>
          <w:b/>
          <w:szCs w:val="22"/>
        </w:rPr>
        <w:t xml:space="preserve">63.159 zł </w:t>
      </w:r>
      <w:r w:rsidR="00205AAD" w:rsidRPr="00327200">
        <w:rPr>
          <w:szCs w:val="22"/>
        </w:rPr>
        <w:t>wynika z decyzji Wojewody Świętokrzyskiego Nr FN.I.3111.546.2019 z dnia 20.09.2019 r. i jest przeznaczone na finansowanie działalności powiatowych zespołów do spraw orzekania o niepełnosprawności.</w:t>
      </w:r>
    </w:p>
    <w:p w:rsidR="00205AAD" w:rsidRPr="00327200" w:rsidRDefault="00205AAD" w:rsidP="00205AAD">
      <w:pPr>
        <w:spacing w:line="360" w:lineRule="auto"/>
        <w:rPr>
          <w:szCs w:val="22"/>
        </w:rPr>
      </w:pPr>
      <w:r w:rsidRPr="00327200">
        <w:rPr>
          <w:szCs w:val="22"/>
        </w:rPr>
        <w:t xml:space="preserve">      W związku z powyższym zwiększa się plan wydatków w następujących jednostkach:</w:t>
      </w:r>
    </w:p>
    <w:p w:rsidR="00205AAD" w:rsidRPr="00327200" w:rsidRDefault="00205AAD" w:rsidP="00205AAD">
      <w:pPr>
        <w:spacing w:line="360" w:lineRule="auto"/>
        <w:rPr>
          <w:szCs w:val="22"/>
        </w:rPr>
      </w:pPr>
      <w:r w:rsidRPr="00327200">
        <w:rPr>
          <w:szCs w:val="22"/>
        </w:rPr>
        <w:t>- Starostwo Powiatowe w Opatowie – rozdział 85321.</w:t>
      </w:r>
    </w:p>
    <w:p w:rsidR="00CB0750" w:rsidRPr="00327200" w:rsidRDefault="00CB0750" w:rsidP="00CB0750">
      <w:pPr>
        <w:spacing w:line="360" w:lineRule="auto"/>
        <w:rPr>
          <w:szCs w:val="22"/>
        </w:rPr>
      </w:pPr>
      <w:r w:rsidRPr="00327200">
        <w:rPr>
          <w:b/>
          <w:u w:color="000000"/>
        </w:rPr>
        <w:t xml:space="preserve">4) </w:t>
      </w:r>
      <w:r w:rsidRPr="00327200">
        <w:rPr>
          <w:b/>
          <w:szCs w:val="22"/>
        </w:rPr>
        <w:t>Zwiększenie</w:t>
      </w:r>
      <w:r w:rsidRPr="00327200">
        <w:rPr>
          <w:szCs w:val="22"/>
        </w:rPr>
        <w:t xml:space="preserve"> dochodów w dziale </w:t>
      </w:r>
      <w:r w:rsidRPr="00327200">
        <w:rPr>
          <w:b/>
          <w:szCs w:val="22"/>
        </w:rPr>
        <w:t>900 Gospodarka komunalna i ochrona środowiska</w:t>
      </w:r>
      <w:r w:rsidRPr="00327200">
        <w:rPr>
          <w:szCs w:val="22"/>
        </w:rPr>
        <w:t xml:space="preserve"> o kwotę </w:t>
      </w:r>
      <w:r w:rsidRPr="00327200">
        <w:rPr>
          <w:b/>
          <w:szCs w:val="22"/>
        </w:rPr>
        <w:t xml:space="preserve">15.376 zł </w:t>
      </w:r>
      <w:r w:rsidR="003B2D63" w:rsidRPr="00327200">
        <w:rPr>
          <w:szCs w:val="22"/>
        </w:rPr>
        <w:t xml:space="preserve">w związku z dotacją z </w:t>
      </w:r>
      <w:proofErr w:type="spellStart"/>
      <w:r w:rsidR="003B2D63" w:rsidRPr="00327200">
        <w:rPr>
          <w:szCs w:val="22"/>
        </w:rPr>
        <w:t>WFOŚiGW</w:t>
      </w:r>
      <w:proofErr w:type="spellEnd"/>
      <w:r w:rsidR="003B2D63" w:rsidRPr="00327200">
        <w:rPr>
          <w:szCs w:val="22"/>
        </w:rPr>
        <w:t xml:space="preserve"> w Kielcach na realizację zadania ,,Urządzanie terenu w zabytkowym parku w miejscowości Niemienice’’</w:t>
      </w:r>
      <w:r w:rsidRPr="00327200">
        <w:rPr>
          <w:szCs w:val="22"/>
        </w:rPr>
        <w:t>.</w:t>
      </w:r>
      <w:r w:rsidR="003B2D63" w:rsidRPr="00327200">
        <w:rPr>
          <w:szCs w:val="22"/>
        </w:rPr>
        <w:t xml:space="preserve"> Zadanie będzie realizowane na terenie SOSW w Niemienicach.</w:t>
      </w:r>
    </w:p>
    <w:p w:rsidR="00CB0750" w:rsidRPr="00327200" w:rsidRDefault="00CB0750" w:rsidP="00CB0750">
      <w:pPr>
        <w:spacing w:line="360" w:lineRule="auto"/>
        <w:rPr>
          <w:szCs w:val="22"/>
        </w:rPr>
      </w:pPr>
      <w:r w:rsidRPr="00327200">
        <w:rPr>
          <w:szCs w:val="22"/>
        </w:rPr>
        <w:t xml:space="preserve">      W związku z powyższym zwiększa się plan wydatków w następujących jednostkach:</w:t>
      </w:r>
    </w:p>
    <w:p w:rsidR="00CB0750" w:rsidRPr="00327200" w:rsidRDefault="00CB0750" w:rsidP="00205AAD">
      <w:pPr>
        <w:spacing w:line="360" w:lineRule="auto"/>
        <w:rPr>
          <w:szCs w:val="22"/>
        </w:rPr>
      </w:pPr>
      <w:r w:rsidRPr="00327200">
        <w:rPr>
          <w:szCs w:val="22"/>
        </w:rPr>
        <w:t>- Starostwo Powiatowe w Opatowie – rozdział 90019.</w:t>
      </w:r>
    </w:p>
    <w:p w:rsidR="00A77B3E" w:rsidRPr="00327200" w:rsidRDefault="000B3B36" w:rsidP="00205AAD">
      <w:pPr>
        <w:spacing w:line="360" w:lineRule="auto"/>
        <w:rPr>
          <w:u w:color="000000"/>
        </w:rPr>
      </w:pPr>
      <w:r w:rsidRPr="00327200">
        <w:rPr>
          <w:u w:color="000000"/>
        </w:rPr>
        <w:t>Niniejszą uchwałą dokonuje się zmiany w planie wydatków budżetowych w następujących jednostkach:</w:t>
      </w:r>
    </w:p>
    <w:p w:rsidR="00D56C19" w:rsidRPr="00327200" w:rsidRDefault="00842486">
      <w:pPr>
        <w:keepLines/>
        <w:spacing w:before="120" w:after="120"/>
        <w:ind w:firstLine="227"/>
        <w:rPr>
          <w:u w:color="000000"/>
        </w:rPr>
      </w:pPr>
      <w:r w:rsidRPr="00327200">
        <w:rPr>
          <w:u w:color="000000"/>
        </w:rPr>
        <w:t>- Zarząd Dróg Powiatowych w Opatowie – rozdział 60014 i 60078</w:t>
      </w:r>
      <w:r w:rsidR="00D56C19" w:rsidRPr="00327200">
        <w:rPr>
          <w:u w:color="000000"/>
        </w:rPr>
        <w:t>;</w:t>
      </w:r>
    </w:p>
    <w:p w:rsidR="00A77B3E" w:rsidRPr="00327200" w:rsidRDefault="00A805CE">
      <w:pPr>
        <w:keepLines/>
        <w:spacing w:before="120" w:after="120"/>
        <w:ind w:firstLine="227"/>
        <w:rPr>
          <w:u w:color="000000"/>
        </w:rPr>
      </w:pPr>
      <w:r w:rsidRPr="00327200">
        <w:rPr>
          <w:u w:color="000000"/>
        </w:rPr>
        <w:t>- Dom Pomocy Społecznej w Sobowie – rozdział 85202</w:t>
      </w:r>
      <w:r w:rsidR="000B3B36" w:rsidRPr="00327200">
        <w:rPr>
          <w:u w:color="000000"/>
        </w:rPr>
        <w:t>;</w:t>
      </w:r>
    </w:p>
    <w:p w:rsidR="00A77B3E" w:rsidRPr="00327200" w:rsidRDefault="00205AAD">
      <w:pPr>
        <w:keepLines/>
        <w:spacing w:before="120" w:after="120"/>
        <w:ind w:firstLine="227"/>
        <w:rPr>
          <w:u w:color="000000"/>
        </w:rPr>
      </w:pPr>
      <w:r w:rsidRPr="00327200">
        <w:rPr>
          <w:u w:color="000000"/>
        </w:rPr>
        <w:t>- Starostwo Powiatowe w Opatowie – rozdział 85321</w:t>
      </w:r>
      <w:r w:rsidR="000B3B36" w:rsidRPr="00327200">
        <w:rPr>
          <w:u w:color="000000"/>
        </w:rPr>
        <w:t>;</w:t>
      </w:r>
    </w:p>
    <w:p w:rsidR="00A77B3E" w:rsidRPr="00327200" w:rsidRDefault="000C5F84">
      <w:pPr>
        <w:keepLines/>
        <w:spacing w:before="120" w:after="120"/>
        <w:ind w:firstLine="227"/>
        <w:rPr>
          <w:u w:color="000000"/>
        </w:rPr>
      </w:pPr>
      <w:r w:rsidRPr="00327200">
        <w:rPr>
          <w:u w:color="000000"/>
        </w:rPr>
        <w:t>- Zespół Szkół w Ożarowie – rozdział 80115, 80117, 80130 i 80148</w:t>
      </w:r>
      <w:r w:rsidR="000B3B36" w:rsidRPr="00327200">
        <w:rPr>
          <w:u w:color="000000"/>
        </w:rPr>
        <w:t>.</w:t>
      </w:r>
    </w:p>
    <w:p w:rsidR="00A77B3E" w:rsidRPr="00327200" w:rsidRDefault="000B3B36">
      <w:pPr>
        <w:keepLines/>
        <w:spacing w:before="120" w:after="120"/>
        <w:ind w:firstLine="227"/>
        <w:rPr>
          <w:u w:color="000000"/>
        </w:rPr>
      </w:pPr>
      <w:r w:rsidRPr="00327200">
        <w:rPr>
          <w:u w:color="000000"/>
        </w:rPr>
        <w:lastRenderedPageBreak/>
        <w:t>Na podstawie art. 257 i art. 258 ust. 1 pkt 1 ustawy z dnia 27 sierpnia 2009 r. o finansach publicznych (Dz. U. z 2019 r. poz. 869 i 2245) oraz § 9 pkt 1 i pkt 4 Uchwały Nr III.70.2018 Rady Powiatu w Opatowie z dnia 27 grudnia 2018 r., Zarząd Powiatu może dokonywać zmian w planie dochodów i wydatków jednostki samorządu terytorialnego.</w:t>
      </w:r>
    </w:p>
    <w:p w:rsidR="00A77B3E" w:rsidRPr="00327200" w:rsidRDefault="000B3B36">
      <w:pPr>
        <w:keepLines/>
        <w:spacing w:before="120" w:after="120"/>
        <w:ind w:firstLine="227"/>
        <w:rPr>
          <w:u w:color="000000"/>
        </w:rPr>
      </w:pPr>
      <w:r w:rsidRPr="00327200">
        <w:rPr>
          <w:u w:color="000000"/>
        </w:rPr>
        <w:t>Zgodnie z art. 32 ust. 2 pkt 4 ustawy z dnia 5 czerwca 1998 r. o samorządzie powiatowym (Dz. U. z 2019 r. poz. 511) do zadań zarządu powiatu należy wykonywanie budżetu powiatu.</w:t>
      </w:r>
    </w:p>
    <w:p w:rsidR="00A77B3E" w:rsidRPr="00327200" w:rsidRDefault="000B3B36">
      <w:pPr>
        <w:keepLines/>
        <w:spacing w:before="120" w:after="120"/>
        <w:ind w:firstLine="227"/>
        <w:rPr>
          <w:u w:color="000000"/>
        </w:rPr>
      </w:pPr>
      <w:r w:rsidRPr="00327200">
        <w:rPr>
          <w:u w:color="000000"/>
        </w:rPr>
        <w:t>W związku z powyższym należało podjąć uchwałę.</w:t>
      </w:r>
    </w:p>
    <w:p w:rsidR="000B3B36" w:rsidRPr="00327200" w:rsidRDefault="000B3B36">
      <w:pPr>
        <w:keepLines/>
        <w:spacing w:before="120" w:after="120"/>
        <w:ind w:firstLine="227"/>
        <w:rPr>
          <w:u w:color="000000"/>
        </w:rPr>
      </w:pPr>
    </w:p>
    <w:p w:rsidR="00A77B3E" w:rsidRPr="00327200" w:rsidRDefault="000B3B36">
      <w:pPr>
        <w:keepLines/>
        <w:spacing w:before="120" w:after="120"/>
        <w:ind w:firstLine="227"/>
        <w:rPr>
          <w:i/>
          <w:u w:color="000000"/>
        </w:rPr>
      </w:pPr>
      <w:r w:rsidRPr="00327200">
        <w:rPr>
          <w:i/>
          <w:u w:color="000000"/>
        </w:rPr>
        <w:t>Opracował:</w:t>
      </w:r>
    </w:p>
    <w:p w:rsidR="00A77B3E" w:rsidRPr="00327200" w:rsidRDefault="000B3B36">
      <w:pPr>
        <w:keepLines/>
        <w:spacing w:before="120" w:after="120"/>
        <w:ind w:firstLine="227"/>
        <w:rPr>
          <w:i/>
          <w:u w:color="000000"/>
        </w:rPr>
      </w:pPr>
      <w:r w:rsidRPr="00327200">
        <w:rPr>
          <w:i/>
          <w:u w:color="000000"/>
        </w:rPr>
        <w:t>Wydział Finansowy</w:t>
      </w:r>
    </w:p>
    <w:sectPr w:rsidR="00A77B3E" w:rsidRPr="00327200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42" w:rsidRDefault="00632342">
      <w:r>
        <w:separator/>
      </w:r>
    </w:p>
  </w:endnote>
  <w:endnote w:type="continuationSeparator" w:id="0">
    <w:p w:rsidR="00632342" w:rsidRDefault="0063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42" w:rsidRDefault="00632342">
      <w:r>
        <w:separator/>
      </w:r>
    </w:p>
  </w:footnote>
  <w:footnote w:type="continuationSeparator" w:id="0">
    <w:p w:rsidR="00632342" w:rsidRDefault="00632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B3B36"/>
    <w:rsid w:val="000C5F84"/>
    <w:rsid w:val="00181D2C"/>
    <w:rsid w:val="001D7210"/>
    <w:rsid w:val="00205AAD"/>
    <w:rsid w:val="002766EC"/>
    <w:rsid w:val="00327200"/>
    <w:rsid w:val="003703DF"/>
    <w:rsid w:val="003A6DFB"/>
    <w:rsid w:val="003B2D63"/>
    <w:rsid w:val="003C526D"/>
    <w:rsid w:val="00632342"/>
    <w:rsid w:val="00704A13"/>
    <w:rsid w:val="007E26EC"/>
    <w:rsid w:val="00842486"/>
    <w:rsid w:val="00965C44"/>
    <w:rsid w:val="00A4355E"/>
    <w:rsid w:val="00A805CE"/>
    <w:rsid w:val="00B17E9E"/>
    <w:rsid w:val="00B336D0"/>
    <w:rsid w:val="00B56497"/>
    <w:rsid w:val="00B83A7E"/>
    <w:rsid w:val="00BA07BF"/>
    <w:rsid w:val="00CB0750"/>
    <w:rsid w:val="00CD2BA4"/>
    <w:rsid w:val="00D56C19"/>
    <w:rsid w:val="00D6611E"/>
    <w:rsid w:val="00D86DDD"/>
    <w:rsid w:val="00DB429C"/>
    <w:rsid w:val="00E80562"/>
    <w:rsid w:val="00EB019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715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30</cp:revision>
  <cp:lastPrinted>2019-10-01T11:32:00Z</cp:lastPrinted>
  <dcterms:created xsi:type="dcterms:W3CDTF">2019-09-03T13:42:00Z</dcterms:created>
  <dcterms:modified xsi:type="dcterms:W3CDTF">2019-10-01T11:32:00Z</dcterms:modified>
  <cp:category>Akt prawny</cp:category>
</cp:coreProperties>
</file>