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17E9E"/>
    <w:p w:rsidR="00A77B3E" w:rsidRDefault="000B3B36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B17E9E">
        <w:rPr>
          <w:b/>
          <w:caps/>
        </w:rPr>
        <w:t>43.142.2019</w:t>
      </w:r>
      <w:r>
        <w:rPr>
          <w:b/>
          <w:caps/>
        </w:rPr>
        <w:br/>
        <w:t>Zarządu Powiatu w Opatowie</w:t>
      </w:r>
    </w:p>
    <w:p w:rsidR="00A77B3E" w:rsidRDefault="00D56C19">
      <w:pPr>
        <w:spacing w:before="280" w:after="280"/>
        <w:jc w:val="center"/>
        <w:rPr>
          <w:b/>
          <w:caps/>
        </w:rPr>
      </w:pPr>
      <w:r>
        <w:t xml:space="preserve">z dnia </w:t>
      </w:r>
      <w:r w:rsidR="00B17E9E">
        <w:t>11</w:t>
      </w:r>
      <w:bookmarkStart w:id="0" w:name="_GoBack"/>
      <w:bookmarkEnd w:id="0"/>
      <w:r w:rsidR="000B3B36">
        <w:t xml:space="preserve"> września 2019 r.</w:t>
      </w:r>
    </w:p>
    <w:p w:rsidR="00A77B3E" w:rsidRDefault="000B3B36">
      <w:pPr>
        <w:keepNext/>
        <w:spacing w:before="120" w:after="120"/>
        <w:jc w:val="center"/>
      </w:pPr>
      <w:r>
        <w:rPr>
          <w:b/>
        </w:rPr>
        <w:t>o zmianie w planie dochodów i wydatków budżetu powiatu w 2019 roku</w:t>
      </w:r>
    </w:p>
    <w:p w:rsidR="00A77B3E" w:rsidRDefault="000B3B36">
      <w:pPr>
        <w:keepLines/>
        <w:spacing w:before="120" w:after="120"/>
        <w:ind w:firstLine="227"/>
      </w:pPr>
      <w:r>
        <w:t>Na podstawie art. 32 ust. 1, ust. 2 pkt 4, art. 60 ust. 2 pkt 5 ustawy z dnia 5 czerwca 1998 r. o samorządzie powiatowym (Dz. U. z 2019 r. poz. 511), art. 222 ust. 1 i ust. 4, art. 257 i art. 258 ust. 1 pkt 1 ustawy z dnia 27 sierpnia 2009 r. o finansach publicznych (Dz. U. z 2019 r. poz. 869 i 2245), § 9 pkt 1 i pkt 4 uchwały Nr III.70.2018 Rady Powiatu w Opatowie z dnia 27 grudnia 2018 r., uchwala się, co następuje:</w:t>
      </w:r>
    </w:p>
    <w:p w:rsidR="00A77B3E" w:rsidRDefault="000B3B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Dokonuje się zmian w planie dochodów budżetowych w 2019 r. zgodnie z załącznikiem Nr 1 do niniejszej uchwały.</w:t>
      </w:r>
    </w:p>
    <w:p w:rsidR="00A77B3E" w:rsidRDefault="000B3B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planie wydatków budżetowych w 2019 r. zgodnie z załącznikiem Nr 2 do niniejszej uchwały.</w:t>
      </w:r>
    </w:p>
    <w:p w:rsidR="00A77B3E" w:rsidRDefault="000B3B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planie dochodów i wydatków związanych z realizacją zadań z zakresu administracji rządowej i innych zadań zleconych odrębnymi ustawami w 2019 r. zgodnie z załącznikiem Nr 3 do niniejszej uchwały.</w:t>
      </w:r>
    </w:p>
    <w:p w:rsidR="00A77B3E" w:rsidRDefault="000B3B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0B3B36" w:rsidRDefault="000B3B36">
      <w:pPr>
        <w:keepLines/>
        <w:spacing w:before="120" w:after="120"/>
        <w:ind w:firstLine="340"/>
        <w:rPr>
          <w:color w:val="000000"/>
          <w:u w:color="000000"/>
        </w:rPr>
      </w:pPr>
    </w:p>
    <w:tbl>
      <w:tblPr>
        <w:tblStyle w:val="Tabela-Siatka"/>
        <w:tblW w:w="0" w:type="auto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472"/>
      </w:tblGrid>
      <w:tr w:rsidR="000B3B36" w:rsidRPr="004022B7" w:rsidTr="00176076">
        <w:tc>
          <w:tcPr>
            <w:tcW w:w="2586" w:type="dxa"/>
          </w:tcPr>
          <w:p w:rsidR="000B3B36" w:rsidRPr="004022B7" w:rsidRDefault="000B3B36" w:rsidP="00176076">
            <w:pPr>
              <w:keepLines/>
              <w:spacing w:before="120" w:after="120"/>
              <w:rPr>
                <w:color w:val="000000"/>
                <w:u w:color="000000"/>
              </w:rPr>
            </w:pPr>
            <w:r w:rsidRPr="004022B7">
              <w:rPr>
                <w:color w:val="000000"/>
                <w:u w:color="000000"/>
              </w:rPr>
              <w:t>Tomasz Staniek</w:t>
            </w:r>
          </w:p>
        </w:tc>
        <w:tc>
          <w:tcPr>
            <w:tcW w:w="3058" w:type="dxa"/>
            <w:gridSpan w:val="2"/>
          </w:tcPr>
          <w:p w:rsidR="000B3B36" w:rsidRPr="004022B7" w:rsidRDefault="000B3B36" w:rsidP="00176076">
            <w:pPr>
              <w:keepLines/>
              <w:spacing w:before="120" w:after="120"/>
              <w:rPr>
                <w:color w:val="000000"/>
                <w:u w:color="000000"/>
              </w:rPr>
            </w:pPr>
            <w:r w:rsidRPr="004022B7">
              <w:rPr>
                <w:color w:val="000000"/>
                <w:u w:color="000000"/>
              </w:rPr>
              <w:t>………………………….</w:t>
            </w:r>
          </w:p>
        </w:tc>
      </w:tr>
      <w:tr w:rsidR="000B3B36" w:rsidRPr="004022B7" w:rsidTr="00176076">
        <w:trPr>
          <w:gridAfter w:val="1"/>
          <w:wAfter w:w="472" w:type="dxa"/>
        </w:trPr>
        <w:tc>
          <w:tcPr>
            <w:tcW w:w="2586" w:type="dxa"/>
          </w:tcPr>
          <w:p w:rsidR="000B3B36" w:rsidRPr="004022B7" w:rsidRDefault="000B3B36" w:rsidP="00176076">
            <w:pPr>
              <w:keepLines/>
              <w:spacing w:before="120" w:after="120"/>
              <w:rPr>
                <w:color w:val="000000"/>
                <w:u w:color="000000"/>
              </w:rPr>
            </w:pPr>
            <w:r w:rsidRPr="004022B7">
              <w:rPr>
                <w:color w:val="000000"/>
                <w:u w:color="000000"/>
              </w:rPr>
              <w:t>Małgorzata Jalowska</w:t>
            </w:r>
          </w:p>
        </w:tc>
        <w:tc>
          <w:tcPr>
            <w:tcW w:w="2586" w:type="dxa"/>
          </w:tcPr>
          <w:p w:rsidR="000B3B36" w:rsidRPr="004022B7" w:rsidRDefault="000B3B36" w:rsidP="00176076">
            <w:pPr>
              <w:keepLines/>
              <w:spacing w:before="120" w:after="120"/>
              <w:rPr>
                <w:color w:val="000000"/>
                <w:u w:color="000000"/>
              </w:rPr>
            </w:pPr>
            <w:r w:rsidRPr="004022B7">
              <w:rPr>
                <w:color w:val="000000"/>
                <w:u w:color="000000"/>
              </w:rPr>
              <w:t>………………………….</w:t>
            </w:r>
          </w:p>
        </w:tc>
      </w:tr>
      <w:tr w:rsidR="000B3B36" w:rsidRPr="004022B7" w:rsidTr="00176076">
        <w:trPr>
          <w:gridAfter w:val="1"/>
          <w:wAfter w:w="472" w:type="dxa"/>
        </w:trPr>
        <w:tc>
          <w:tcPr>
            <w:tcW w:w="2586" w:type="dxa"/>
          </w:tcPr>
          <w:p w:rsidR="000B3B36" w:rsidRPr="004022B7" w:rsidRDefault="000B3B36" w:rsidP="00176076">
            <w:pPr>
              <w:keepLines/>
              <w:spacing w:before="120" w:after="120"/>
              <w:rPr>
                <w:color w:val="000000"/>
                <w:u w:color="000000"/>
              </w:rPr>
            </w:pPr>
            <w:r w:rsidRPr="004022B7">
              <w:rPr>
                <w:color w:val="000000"/>
                <w:u w:color="000000"/>
              </w:rPr>
              <w:t>Andrzej Gajek</w:t>
            </w:r>
          </w:p>
        </w:tc>
        <w:tc>
          <w:tcPr>
            <w:tcW w:w="2586" w:type="dxa"/>
          </w:tcPr>
          <w:p w:rsidR="000B3B36" w:rsidRPr="004022B7" w:rsidRDefault="000B3B36" w:rsidP="00176076">
            <w:pPr>
              <w:keepLines/>
              <w:spacing w:before="120" w:after="120"/>
              <w:rPr>
                <w:color w:val="000000"/>
                <w:u w:color="000000"/>
              </w:rPr>
            </w:pPr>
            <w:r w:rsidRPr="004022B7">
              <w:rPr>
                <w:color w:val="000000"/>
                <w:u w:color="000000"/>
              </w:rPr>
              <w:t>………………………….</w:t>
            </w:r>
          </w:p>
        </w:tc>
      </w:tr>
      <w:tr w:rsidR="000B3B36" w:rsidRPr="004022B7" w:rsidTr="00176076">
        <w:trPr>
          <w:gridAfter w:val="1"/>
          <w:wAfter w:w="472" w:type="dxa"/>
        </w:trPr>
        <w:tc>
          <w:tcPr>
            <w:tcW w:w="2586" w:type="dxa"/>
          </w:tcPr>
          <w:p w:rsidR="000B3B36" w:rsidRPr="004022B7" w:rsidRDefault="000B3B36" w:rsidP="00176076">
            <w:pPr>
              <w:keepLines/>
              <w:spacing w:before="120" w:after="120"/>
              <w:rPr>
                <w:color w:val="000000"/>
                <w:u w:color="000000"/>
              </w:rPr>
            </w:pPr>
            <w:r w:rsidRPr="004022B7">
              <w:rPr>
                <w:color w:val="000000"/>
                <w:u w:color="000000"/>
              </w:rPr>
              <w:t>Krzysztof Hajdukiewicz</w:t>
            </w:r>
          </w:p>
        </w:tc>
        <w:tc>
          <w:tcPr>
            <w:tcW w:w="2586" w:type="dxa"/>
          </w:tcPr>
          <w:p w:rsidR="000B3B36" w:rsidRPr="004022B7" w:rsidRDefault="000B3B36" w:rsidP="00176076">
            <w:pPr>
              <w:keepLines/>
              <w:spacing w:before="120" w:after="120"/>
              <w:rPr>
                <w:color w:val="000000"/>
                <w:u w:color="000000"/>
              </w:rPr>
            </w:pPr>
            <w:r w:rsidRPr="004022B7">
              <w:rPr>
                <w:color w:val="000000"/>
                <w:u w:color="000000"/>
              </w:rPr>
              <w:t>………………………….</w:t>
            </w:r>
          </w:p>
        </w:tc>
      </w:tr>
      <w:tr w:rsidR="000B3B36" w:rsidRPr="004022B7" w:rsidTr="000B3B36">
        <w:trPr>
          <w:gridAfter w:val="1"/>
          <w:wAfter w:w="472" w:type="dxa"/>
          <w:trHeight w:val="584"/>
        </w:trPr>
        <w:tc>
          <w:tcPr>
            <w:tcW w:w="2586" w:type="dxa"/>
          </w:tcPr>
          <w:p w:rsidR="000B3B36" w:rsidRPr="004022B7" w:rsidRDefault="000B3B36" w:rsidP="00176076">
            <w:pPr>
              <w:keepLines/>
              <w:spacing w:before="120" w:after="120"/>
              <w:rPr>
                <w:color w:val="000000"/>
                <w:u w:color="000000"/>
              </w:rPr>
            </w:pPr>
            <w:r w:rsidRPr="004022B7">
              <w:rPr>
                <w:color w:val="000000"/>
                <w:u w:color="000000"/>
              </w:rPr>
              <w:t>Aneta Werońska</w:t>
            </w:r>
          </w:p>
        </w:tc>
        <w:tc>
          <w:tcPr>
            <w:tcW w:w="2586" w:type="dxa"/>
          </w:tcPr>
          <w:p w:rsidR="000B3B36" w:rsidRPr="004022B7" w:rsidRDefault="000B3B36" w:rsidP="00176076">
            <w:pPr>
              <w:keepLines/>
              <w:spacing w:before="120" w:after="120"/>
              <w:rPr>
                <w:color w:val="000000"/>
                <w:u w:color="000000"/>
              </w:rPr>
            </w:pPr>
            <w:r w:rsidRPr="004022B7">
              <w:rPr>
                <w:color w:val="000000"/>
                <w:u w:color="000000"/>
              </w:rPr>
              <w:t>………………………….</w:t>
            </w:r>
          </w:p>
        </w:tc>
      </w:tr>
    </w:tbl>
    <w:p w:rsidR="000B3B36" w:rsidRDefault="000B3B36">
      <w:pPr>
        <w:keepLines/>
        <w:spacing w:before="120" w:after="120"/>
        <w:ind w:firstLine="340"/>
        <w:rPr>
          <w:color w:val="000000"/>
          <w:u w:color="000000"/>
        </w:rPr>
        <w:sectPr w:rsidR="000B3B36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0B3B36" w:rsidRDefault="000B3B36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B3B36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Niniejszą uchwałą dokonuje się zmian w budżecie powiatu w 2019 roku, poprzez zwiększenie dochodów i wydatków budżetu o kwotę –</w:t>
      </w:r>
      <w:r w:rsidR="00B83A7E">
        <w:rPr>
          <w:b/>
          <w:color w:val="000000"/>
          <w:u w:color="000000"/>
        </w:rPr>
        <w:t xml:space="preserve"> 40.378</w:t>
      </w:r>
      <w:r>
        <w:rPr>
          <w:b/>
          <w:color w:val="000000"/>
          <w:u w:color="000000"/>
        </w:rPr>
        <w:t> zł</w:t>
      </w:r>
      <w:r>
        <w:rPr>
          <w:color w:val="000000"/>
          <w:u w:color="000000"/>
        </w:rPr>
        <w:t>.</w:t>
      </w:r>
    </w:p>
    <w:p w:rsidR="00E80562" w:rsidRPr="0035192C" w:rsidRDefault="00B336D0" w:rsidP="00E80562">
      <w:pPr>
        <w:spacing w:line="360" w:lineRule="auto"/>
      </w:pPr>
      <w:r>
        <w:rPr>
          <w:b/>
          <w:color w:val="000000"/>
          <w:u w:color="000000"/>
        </w:rPr>
        <w:t xml:space="preserve">   1) </w:t>
      </w:r>
      <w:r w:rsidR="00E80562" w:rsidRPr="0035192C">
        <w:rPr>
          <w:b/>
        </w:rPr>
        <w:t>Zwiększenie</w:t>
      </w:r>
      <w:r w:rsidR="00E80562" w:rsidRPr="0035192C">
        <w:t xml:space="preserve"> dochodów w dziale </w:t>
      </w:r>
      <w:r w:rsidR="00E80562">
        <w:rPr>
          <w:b/>
        </w:rPr>
        <w:t>710 Działalność usługowa</w:t>
      </w:r>
      <w:r w:rsidR="00E80562" w:rsidRPr="0035192C">
        <w:t xml:space="preserve"> o kwotę </w:t>
      </w:r>
      <w:r w:rsidR="00E80562">
        <w:rPr>
          <w:b/>
        </w:rPr>
        <w:t>14.944</w:t>
      </w:r>
      <w:r w:rsidR="00E80562" w:rsidRPr="0035192C">
        <w:rPr>
          <w:b/>
        </w:rPr>
        <w:t xml:space="preserve"> zł </w:t>
      </w:r>
      <w:r w:rsidR="00E80562" w:rsidRPr="0035192C">
        <w:t>wynika z decyzji Wojewody Ś</w:t>
      </w:r>
      <w:r w:rsidR="00E80562">
        <w:t>więtokrzyskiego Nr FN.I.3111.547.2019 z dnia 04.09</w:t>
      </w:r>
      <w:r w:rsidR="00E80562" w:rsidRPr="0035192C">
        <w:t xml:space="preserve">.2019 r. i jest przeznaczone na </w:t>
      </w:r>
      <w:r w:rsidR="00E80562">
        <w:t>sfinansowanie zwiększenia wynagrodzeń dla pracowników PINB w Opatowie.</w:t>
      </w:r>
    </w:p>
    <w:p w:rsidR="00E80562" w:rsidRPr="0035192C" w:rsidRDefault="00E80562" w:rsidP="00E80562">
      <w:pPr>
        <w:spacing w:line="360" w:lineRule="auto"/>
        <w:ind w:firstLine="360"/>
      </w:pPr>
      <w:r w:rsidRPr="0035192C">
        <w:t>W związku z powyższym zwiększa się plan wydatków w następujących jednostkach:</w:t>
      </w:r>
    </w:p>
    <w:p w:rsidR="00E80562" w:rsidRPr="0035192C" w:rsidRDefault="00E80562" w:rsidP="00E80562">
      <w:pPr>
        <w:spacing w:line="360" w:lineRule="auto"/>
      </w:pPr>
      <w:r>
        <w:t>- Powiatowy Inspektorat Nadzoru Budowlanego</w:t>
      </w:r>
      <w:r w:rsidRPr="0035192C">
        <w:t xml:space="preserve"> w Opatowi</w:t>
      </w:r>
      <w:r>
        <w:t>e – rozdział 71015.</w:t>
      </w:r>
    </w:p>
    <w:p w:rsidR="00E80562" w:rsidRPr="0035192C" w:rsidRDefault="00B56497" w:rsidP="00E80562">
      <w:pPr>
        <w:spacing w:line="360" w:lineRule="auto"/>
      </w:pPr>
      <w:r>
        <w:rPr>
          <w:b/>
          <w:color w:val="000000"/>
          <w:u w:color="000000"/>
        </w:rPr>
        <w:t xml:space="preserve">   2) </w:t>
      </w:r>
      <w:r w:rsidR="00E80562" w:rsidRPr="0035192C">
        <w:rPr>
          <w:b/>
        </w:rPr>
        <w:t>Zwiększenie</w:t>
      </w:r>
      <w:r w:rsidR="00E80562" w:rsidRPr="0035192C">
        <w:t xml:space="preserve"> dochodów w dziale </w:t>
      </w:r>
      <w:r w:rsidR="00E80562" w:rsidRPr="0035192C">
        <w:rPr>
          <w:b/>
        </w:rPr>
        <w:t>754 Bezpieczeństwo publiczne i ochrona przeciwpożarowa</w:t>
      </w:r>
      <w:r w:rsidR="00E80562" w:rsidRPr="0035192C">
        <w:t xml:space="preserve"> o kwotę </w:t>
      </w:r>
      <w:r w:rsidR="00E80562">
        <w:rPr>
          <w:b/>
        </w:rPr>
        <w:t>11.631</w:t>
      </w:r>
      <w:r w:rsidR="00E80562" w:rsidRPr="0035192C">
        <w:rPr>
          <w:b/>
        </w:rPr>
        <w:t xml:space="preserve"> zł </w:t>
      </w:r>
      <w:r w:rsidR="00E80562" w:rsidRPr="0035192C">
        <w:t>wynika z decyzji Wojewody Ś</w:t>
      </w:r>
      <w:r w:rsidR="00E80562">
        <w:t>więtokrzyskiego Nr FN.I.3111.555.2019 z dnia 05.09</w:t>
      </w:r>
      <w:r w:rsidR="00E80562" w:rsidRPr="0035192C">
        <w:t xml:space="preserve">.2019 r. i jest przeznaczone na </w:t>
      </w:r>
      <w:r w:rsidR="00E80562">
        <w:t>wypłatę rekompensat pieniężnych za przedłużony czas służby dla funkcjonariuszy KPPSP w Opatowie.</w:t>
      </w:r>
    </w:p>
    <w:p w:rsidR="00E80562" w:rsidRPr="0035192C" w:rsidRDefault="00E80562" w:rsidP="00E80562">
      <w:pPr>
        <w:spacing w:line="360" w:lineRule="auto"/>
        <w:ind w:firstLine="360"/>
      </w:pPr>
      <w:r w:rsidRPr="0035192C">
        <w:t>W związku z powyższym zwiększa się plan wydatków w następujących jednostkach:</w:t>
      </w:r>
    </w:p>
    <w:p w:rsidR="00E80562" w:rsidRDefault="00E80562" w:rsidP="00E80562">
      <w:pPr>
        <w:spacing w:line="360" w:lineRule="auto"/>
      </w:pPr>
      <w:r w:rsidRPr="0035192C">
        <w:t>- Komenda Powiatowa Państwowej Straży Pożarnej w Opatowie – rozdział 75411.</w:t>
      </w:r>
    </w:p>
    <w:p w:rsidR="00A77B3E" w:rsidRDefault="00B56497" w:rsidP="00B336D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3</w:t>
      </w:r>
      <w:r w:rsidR="00B336D0">
        <w:rPr>
          <w:b/>
          <w:color w:val="000000"/>
          <w:u w:color="000000"/>
        </w:rPr>
        <w:t xml:space="preserve">) </w:t>
      </w:r>
      <w:r w:rsidR="000B3B36">
        <w:rPr>
          <w:b/>
          <w:color w:val="000000"/>
          <w:u w:color="000000"/>
        </w:rPr>
        <w:t>Zwiększenie</w:t>
      </w:r>
      <w:r w:rsidR="000B3B36">
        <w:rPr>
          <w:color w:val="000000"/>
          <w:u w:color="000000"/>
        </w:rPr>
        <w:t xml:space="preserve"> dochodów w dziale </w:t>
      </w:r>
      <w:r w:rsidR="000B3B36">
        <w:rPr>
          <w:b/>
          <w:color w:val="000000"/>
          <w:u w:color="000000"/>
        </w:rPr>
        <w:t>855 Rodzina</w:t>
      </w:r>
      <w:r w:rsidR="000B3B36">
        <w:rPr>
          <w:color w:val="000000"/>
          <w:u w:color="000000"/>
        </w:rPr>
        <w:t xml:space="preserve"> o kwotę </w:t>
      </w:r>
      <w:r w:rsidR="000B3B36">
        <w:rPr>
          <w:b/>
          <w:color w:val="000000"/>
          <w:u w:color="000000"/>
        </w:rPr>
        <w:t xml:space="preserve">13.803 zł </w:t>
      </w:r>
      <w:r w:rsidR="000B3B36">
        <w:rPr>
          <w:color w:val="000000"/>
          <w:u w:color="000000"/>
        </w:rPr>
        <w:t>wynika z decyzji Wojewody Świętokrzyskiego Nr FN.I.3111.514.2019 z dnia 26.08.2019 r. i dotyczy realizacji zadań w ramach rządowego programu ,,Dobry start”.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4355E" w:rsidRDefault="00A4355E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Powiatowe Centrum Pomocy Rodzinie w Opatowie – 10 zł;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</w:t>
      </w:r>
      <w:r w:rsidR="00A4355E">
        <w:rPr>
          <w:color w:val="000000"/>
          <w:u w:color="000000"/>
        </w:rPr>
        <w:t>cza w Nieskurzowie Nowym – 4.960</w:t>
      </w:r>
      <w:r>
        <w:rPr>
          <w:color w:val="000000"/>
          <w:u w:color="000000"/>
        </w:rPr>
        <w:t> zł;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</w:t>
      </w:r>
      <w:r w:rsidR="00A4355E">
        <w:rPr>
          <w:color w:val="000000"/>
          <w:u w:color="000000"/>
        </w:rPr>
        <w:t>howawcza w Tarłowie – 4.030</w:t>
      </w:r>
      <w:r>
        <w:rPr>
          <w:color w:val="000000"/>
          <w:u w:color="000000"/>
        </w:rPr>
        <w:t> zł;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</w:t>
      </w:r>
      <w:r w:rsidR="00A4355E">
        <w:rPr>
          <w:color w:val="000000"/>
          <w:u w:color="000000"/>
        </w:rPr>
        <w:t>howawcza Nr 1 w Opatowie – 4.650</w:t>
      </w:r>
      <w:r>
        <w:rPr>
          <w:color w:val="000000"/>
          <w:u w:color="000000"/>
        </w:rPr>
        <w:t> zł;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w Ożarowie – 153 zł.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Niniejszą uchwałą dokonuje się zmiany w planie wydatków budżetowych w następujących jednostkach: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Specjalny Ośrodek Szkolno – Wychowawczy – Centrum Autyzmu i Całościowych Zaburzeń Rozwojowych w Niemienicach – rozdział 80102, 80105, 80134</w:t>
      </w:r>
      <w:r w:rsidR="00965C44">
        <w:rPr>
          <w:color w:val="000000"/>
          <w:u w:color="000000"/>
        </w:rPr>
        <w:t>, 80146</w:t>
      </w:r>
      <w:r>
        <w:rPr>
          <w:color w:val="000000"/>
          <w:u w:color="000000"/>
        </w:rPr>
        <w:t> i 80148;</w:t>
      </w:r>
    </w:p>
    <w:p w:rsidR="00D56C19" w:rsidRDefault="00D56C1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Komenda Powiatowa Państwowej Straży Pożarnej w Opatowie – rozdział 75411;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Powiatowe Centrum Pomocy Rodzinie w Opatowie – rozdział 85504;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typu Specjalistyczno - Terapeutycznego w Opatowie – rozdział 85504;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w Ożarowie – rozdział 85504.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Ponadto dokonuje się przesunięcia kwoty 100.000 zł w planie wydatków Starostwa Powiatowego w Opatowie, z rezerwy ogólnej z przeznaczeniem na: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zwiększenie planu wydatków Starostwa na energię w związku ze wzrostem cen – 80.000 zł;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zakup dodatkowego wyposażenia do Internatu przy Zespole Szkół Nr 1 w Opatowie w związku z większą liczbą uczniów korzystających z zakwaterowania w internacie – 20.000 zł.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Stosownie do art. 222 ust. 1 ustawy z dnia 27 sierpnia 2009 r. o finansach publicznych (Dz. U. z 2019 r. poz. 869) w budżecie jednostki samorządu terytorialnego tworzy się rezerwę ogólną. Na mocy art. 222 ust. 4 w/w ustawy podziału rezerwy dokonuje zarząd jednostki. Również zgodnie z art. 60 ust. 2 pkt 5 ustawy z dnia 5 czerwca 1998 r. o samorządzie powiatowym (Dz. U. z 2019 r. poz. 511) Zarząd Powiatu ma wyłączne prawo do dysponowania rezerwą budżetową.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Na podstawie art. 257 i art. 258 ust. 1 pkt 1 ustawy z dnia 27 sierpnia 2009 r. o finansach publicznych (Dz. U. z 2019 r. poz. 869 i 2245) oraz § 9 pkt 1 i pkt 4 Uchwały Nr III.70.2018 Rady Powiatu w Opatowie z dnia 27 grudnia 2018 r., Zarząd Powiatu może dokonywać zmian w planie dochodów i wydatków jednostki samorządu terytorialnego.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32 ust. 2 pkt 4 ustawy z dnia 5 czerwca 1998 r. o samorządzie powiatowym (Dz. U. z 2019 r. poz. 511) do zadań zarządu powiatu należy wykonywanie budżetu powiatu.</w:t>
      </w:r>
    </w:p>
    <w:p w:rsidR="00A77B3E" w:rsidRDefault="000B3B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należało podjąć uchwałę.</w:t>
      </w:r>
    </w:p>
    <w:p w:rsidR="000B3B36" w:rsidRDefault="000B3B36">
      <w:pPr>
        <w:keepLines/>
        <w:spacing w:before="120" w:after="120"/>
        <w:ind w:firstLine="227"/>
        <w:rPr>
          <w:color w:val="000000"/>
          <w:u w:color="000000"/>
        </w:rPr>
      </w:pPr>
    </w:p>
    <w:p w:rsidR="00A77B3E" w:rsidRPr="000B3B36" w:rsidRDefault="000B3B36">
      <w:pPr>
        <w:keepLines/>
        <w:spacing w:before="120" w:after="120"/>
        <w:ind w:firstLine="227"/>
        <w:rPr>
          <w:i/>
          <w:color w:val="000000"/>
          <w:u w:color="000000"/>
        </w:rPr>
      </w:pPr>
      <w:r w:rsidRPr="000B3B36">
        <w:rPr>
          <w:i/>
          <w:color w:val="000000"/>
          <w:u w:color="000000"/>
        </w:rPr>
        <w:t>Opracował:</w:t>
      </w:r>
    </w:p>
    <w:p w:rsidR="00A77B3E" w:rsidRPr="000B3B36" w:rsidRDefault="000B3B36">
      <w:pPr>
        <w:keepLines/>
        <w:spacing w:before="120" w:after="120"/>
        <w:ind w:firstLine="227"/>
        <w:rPr>
          <w:i/>
          <w:color w:val="000000"/>
          <w:u w:color="000000"/>
        </w:rPr>
      </w:pPr>
      <w:r w:rsidRPr="000B3B36">
        <w:rPr>
          <w:i/>
          <w:color w:val="000000"/>
          <w:u w:color="000000"/>
        </w:rPr>
        <w:t>Wydział Finansowy</w:t>
      </w:r>
    </w:p>
    <w:sectPr w:rsidR="00A77B3E" w:rsidRPr="000B3B36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2C" w:rsidRDefault="00181D2C">
      <w:r>
        <w:separator/>
      </w:r>
    </w:p>
  </w:endnote>
  <w:endnote w:type="continuationSeparator" w:id="0">
    <w:p w:rsidR="00181D2C" w:rsidRDefault="0018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2C" w:rsidRDefault="00181D2C">
      <w:r>
        <w:separator/>
      </w:r>
    </w:p>
  </w:footnote>
  <w:footnote w:type="continuationSeparator" w:id="0">
    <w:p w:rsidR="00181D2C" w:rsidRDefault="00181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B3B36"/>
    <w:rsid w:val="00181D2C"/>
    <w:rsid w:val="002766EC"/>
    <w:rsid w:val="003C526D"/>
    <w:rsid w:val="007E26EC"/>
    <w:rsid w:val="00965C44"/>
    <w:rsid w:val="00A4355E"/>
    <w:rsid w:val="00B17E9E"/>
    <w:rsid w:val="00B336D0"/>
    <w:rsid w:val="00B56497"/>
    <w:rsid w:val="00B83A7E"/>
    <w:rsid w:val="00D56C19"/>
    <w:rsid w:val="00DB429C"/>
    <w:rsid w:val="00E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761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14</cp:revision>
  <cp:lastPrinted>2019-09-06T11:51:00Z</cp:lastPrinted>
  <dcterms:created xsi:type="dcterms:W3CDTF">2019-09-03T13:42:00Z</dcterms:created>
  <dcterms:modified xsi:type="dcterms:W3CDTF">2019-09-11T08:11:00Z</dcterms:modified>
  <cp:category>Akt prawny</cp:category>
</cp:coreProperties>
</file>